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22"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ПРОЕКТ</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00.00.2022г. №</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РОССИЙСКАЯ ФЕДЕРАЦИЯ</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ИРКУТСКАЯ ОБЛАСТЬ</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БАЯНДАЕВСКИЙ МУНИЦИПАЛЬНЫЙ РАЙОН</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МУНИЦИПАЛЬНОЕ ОБРАЗОВАНИЕ «ЛЮРЫ»</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ДУМА</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РЕШЕНИЕ</w:t>
      </w:r>
    </w:p>
    <w:p w:rsidR="00D16C36" w:rsidRDefault="00D16C36" w:rsidP="00B63BCD">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 xml:space="preserve"> </w:t>
      </w:r>
    </w:p>
    <w:p w:rsidR="00A35A22" w:rsidRDefault="00D16C36" w:rsidP="00D16C36">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 xml:space="preserve">О ВНЕСЕНИИ ИЗМЕНЕНИЙ </w:t>
      </w:r>
      <w:r w:rsidR="00B337DC">
        <w:rPr>
          <w:rFonts w:ascii="Arial" w:eastAsia="BatangChe" w:hAnsi="Arial" w:cs="Arial"/>
          <w:b/>
          <w:bCs/>
          <w:spacing w:val="-1"/>
          <w:sz w:val="32"/>
          <w:szCs w:val="32"/>
        </w:rPr>
        <w:t xml:space="preserve">И ДОПОЛНЕНИЙ </w:t>
      </w:r>
      <w:bookmarkStart w:id="0" w:name="_GoBack"/>
      <w:bookmarkEnd w:id="0"/>
      <w:r>
        <w:rPr>
          <w:rFonts w:ascii="Arial" w:eastAsia="BatangChe" w:hAnsi="Arial" w:cs="Arial"/>
          <w:b/>
          <w:bCs/>
          <w:spacing w:val="-1"/>
          <w:sz w:val="32"/>
          <w:szCs w:val="32"/>
        </w:rPr>
        <w:t>В УСТАВ МУНИЦИПАЛЬНОГО ОБРАЗОВАНИЯ «ЛЮРЫ»</w:t>
      </w:r>
    </w:p>
    <w:p w:rsidR="00D16C36" w:rsidRPr="00D16C36" w:rsidRDefault="00D16C36" w:rsidP="00D16C36">
      <w:pPr>
        <w:shd w:val="clear" w:color="auto" w:fill="FFFFFF"/>
        <w:spacing w:after="0" w:line="240" w:lineRule="auto"/>
        <w:ind w:firstLine="567"/>
        <w:jc w:val="center"/>
        <w:rPr>
          <w:rFonts w:ascii="Arial" w:eastAsia="BatangChe" w:hAnsi="Arial" w:cs="Arial"/>
          <w:b/>
          <w:bCs/>
          <w:spacing w:val="-1"/>
          <w:sz w:val="32"/>
          <w:szCs w:val="32"/>
        </w:rPr>
      </w:pPr>
    </w:p>
    <w:p w:rsidR="00A35A22" w:rsidRPr="00D16C36" w:rsidRDefault="00A35A22" w:rsidP="00B63BCD">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D16C36">
        <w:rPr>
          <w:rFonts w:ascii="Arial" w:eastAsia="BatangChe" w:hAnsi="Arial" w:cs="Arial"/>
          <w:color w:val="000000"/>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w:t>
      </w:r>
      <w:r w:rsidR="008D4C02">
        <w:rPr>
          <w:rFonts w:ascii="Arial" w:eastAsia="BatangChe" w:hAnsi="Arial" w:cs="Arial"/>
          <w:color w:val="000000"/>
          <w:spacing w:val="-1"/>
          <w:sz w:val="24"/>
          <w:szCs w:val="24"/>
        </w:rPr>
        <w:t>, в целях приведения Устава МО «</w:t>
      </w:r>
      <w:proofErr w:type="spellStart"/>
      <w:r w:rsidR="008D4C02">
        <w:rPr>
          <w:rFonts w:ascii="Arial" w:eastAsia="BatangChe" w:hAnsi="Arial" w:cs="Arial"/>
          <w:color w:val="000000"/>
          <w:spacing w:val="-1"/>
          <w:sz w:val="24"/>
          <w:szCs w:val="24"/>
        </w:rPr>
        <w:t>Люры</w:t>
      </w:r>
      <w:proofErr w:type="spellEnd"/>
      <w:r w:rsidR="008D4C02">
        <w:rPr>
          <w:rFonts w:ascii="Arial" w:eastAsia="BatangChe" w:hAnsi="Arial" w:cs="Arial"/>
          <w:color w:val="000000"/>
          <w:spacing w:val="-1"/>
          <w:sz w:val="24"/>
          <w:szCs w:val="24"/>
        </w:rPr>
        <w:t xml:space="preserve">» в соответствие с федеральным законодательством, </w:t>
      </w:r>
      <w:r w:rsidRPr="00D16C36">
        <w:rPr>
          <w:rFonts w:ascii="Arial" w:eastAsia="BatangChe" w:hAnsi="Arial" w:cs="Arial"/>
          <w:color w:val="000000"/>
          <w:spacing w:val="-1"/>
          <w:sz w:val="24"/>
          <w:szCs w:val="24"/>
        </w:rPr>
        <w:t>Дума муниципального образования «</w:t>
      </w:r>
      <w:proofErr w:type="spellStart"/>
      <w:r w:rsidRPr="00D16C36">
        <w:rPr>
          <w:rFonts w:ascii="Arial" w:eastAsia="BatangChe" w:hAnsi="Arial" w:cs="Arial"/>
          <w:color w:val="000000"/>
          <w:spacing w:val="-1"/>
          <w:sz w:val="24"/>
          <w:szCs w:val="24"/>
        </w:rPr>
        <w:t>Люры</w:t>
      </w:r>
      <w:proofErr w:type="spellEnd"/>
      <w:r w:rsidRPr="00D16C36">
        <w:rPr>
          <w:rFonts w:ascii="Arial" w:eastAsia="BatangChe" w:hAnsi="Arial" w:cs="Arial"/>
          <w:color w:val="000000"/>
          <w:spacing w:val="-1"/>
          <w:sz w:val="24"/>
          <w:szCs w:val="24"/>
        </w:rPr>
        <w:t>»</w:t>
      </w:r>
    </w:p>
    <w:p w:rsidR="00A35A22" w:rsidRPr="00065997" w:rsidRDefault="00A35A22" w:rsidP="00B63BCD">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D16C36" w:rsidRPr="00D16C36" w:rsidRDefault="00A35A22" w:rsidP="00D16C36">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28"/>
          <w:szCs w:val="28"/>
        </w:rPr>
      </w:pPr>
      <w:r w:rsidRPr="00D16C36">
        <w:rPr>
          <w:rFonts w:ascii="Arial" w:eastAsia="BatangChe" w:hAnsi="Arial" w:cs="Arial"/>
          <w:b/>
          <w:color w:val="000000"/>
          <w:spacing w:val="-1"/>
          <w:sz w:val="28"/>
          <w:szCs w:val="28"/>
        </w:rPr>
        <w:t>РЕШИЛА:</w:t>
      </w:r>
    </w:p>
    <w:p w:rsidR="00A35A22" w:rsidRPr="00065997" w:rsidRDefault="00A35A22" w:rsidP="00B63BCD">
      <w:pPr>
        <w:shd w:val="clear" w:color="auto" w:fill="FFFFFF"/>
        <w:tabs>
          <w:tab w:val="left" w:leader="underscore" w:pos="2179"/>
        </w:tabs>
        <w:spacing w:after="0" w:line="240" w:lineRule="auto"/>
        <w:ind w:firstLine="567"/>
        <w:jc w:val="center"/>
        <w:rPr>
          <w:rFonts w:ascii="Times New Roman" w:eastAsia="BatangChe" w:hAnsi="Times New Roman"/>
          <w:b/>
          <w:color w:val="000000"/>
          <w:spacing w:val="-1"/>
          <w:sz w:val="24"/>
          <w:szCs w:val="24"/>
        </w:rPr>
      </w:pPr>
    </w:p>
    <w:p w:rsidR="00A35A22" w:rsidRPr="00D16C36" w:rsidRDefault="00A35A2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 xml:space="preserve">1. Внести в Устав муниципального образования </w:t>
      </w:r>
      <w:r w:rsidRPr="00D16C36">
        <w:rPr>
          <w:rFonts w:ascii="Arial" w:eastAsia="BatangChe" w:hAnsi="Arial" w:cs="Arial"/>
          <w:color w:val="000000"/>
          <w:spacing w:val="-1"/>
          <w:sz w:val="24"/>
          <w:szCs w:val="24"/>
        </w:rPr>
        <w:t>«</w:t>
      </w:r>
      <w:proofErr w:type="spellStart"/>
      <w:r w:rsidRPr="00D16C36">
        <w:rPr>
          <w:rFonts w:ascii="Arial" w:eastAsia="BatangChe" w:hAnsi="Arial" w:cs="Arial"/>
          <w:color w:val="000000"/>
          <w:spacing w:val="-1"/>
          <w:sz w:val="24"/>
          <w:szCs w:val="24"/>
        </w:rPr>
        <w:t>Люры</w:t>
      </w:r>
      <w:proofErr w:type="spellEnd"/>
      <w:r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следующие изменения:</w:t>
      </w:r>
    </w:p>
    <w:p w:rsidR="00285996" w:rsidRPr="00D16C36" w:rsidRDefault="00285996"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Часть 3 статьи 1</w:t>
      </w:r>
      <w:r w:rsidRPr="00D16C36">
        <w:rPr>
          <w:rFonts w:ascii="Arial" w:eastAsia="BatangChe" w:hAnsi="Arial" w:cs="Arial"/>
          <w:sz w:val="24"/>
          <w:szCs w:val="24"/>
        </w:rPr>
        <w:t xml:space="preserve"> </w:t>
      </w:r>
      <w:r w:rsidRPr="00D16C36">
        <w:rPr>
          <w:rFonts w:ascii="Arial" w:eastAsia="BatangChe" w:hAnsi="Arial" w:cs="Arial"/>
          <w:b/>
          <w:sz w:val="24"/>
          <w:szCs w:val="24"/>
        </w:rPr>
        <w:t>изложить в следующей редакции</w:t>
      </w:r>
      <w:r w:rsidRPr="00D16C36">
        <w:rPr>
          <w:rFonts w:ascii="Arial" w:eastAsia="BatangChe" w:hAnsi="Arial" w:cs="Arial"/>
          <w:sz w:val="24"/>
          <w:szCs w:val="24"/>
        </w:rPr>
        <w:t>: «</w:t>
      </w:r>
      <w:r w:rsidRPr="00D16C36">
        <w:rPr>
          <w:rFonts w:ascii="Arial" w:hAnsi="Arial" w:cs="Arial"/>
          <w:color w:val="000000"/>
          <w:sz w:val="24"/>
          <w:szCs w:val="24"/>
        </w:rPr>
        <w:t>3. Наименование муниципального образования – сельское поселение «</w:t>
      </w:r>
      <w:proofErr w:type="spellStart"/>
      <w:r w:rsidRPr="00D16C36">
        <w:rPr>
          <w:rFonts w:ascii="Arial" w:hAnsi="Arial" w:cs="Arial"/>
          <w:color w:val="000000"/>
          <w:sz w:val="24"/>
          <w:szCs w:val="24"/>
        </w:rPr>
        <w:t>Люры</w:t>
      </w:r>
      <w:proofErr w:type="spellEnd"/>
      <w:r w:rsidRPr="00D16C36">
        <w:rPr>
          <w:rFonts w:ascii="Arial" w:hAnsi="Arial" w:cs="Arial"/>
          <w:color w:val="000000"/>
          <w:sz w:val="24"/>
          <w:szCs w:val="24"/>
        </w:rPr>
        <w:t xml:space="preserve">» </w:t>
      </w:r>
      <w:proofErr w:type="spellStart"/>
      <w:r w:rsidRPr="00D16C36">
        <w:rPr>
          <w:rFonts w:ascii="Arial" w:hAnsi="Arial" w:cs="Arial"/>
          <w:color w:val="000000"/>
          <w:sz w:val="24"/>
          <w:szCs w:val="24"/>
        </w:rPr>
        <w:t>Баяндаевского</w:t>
      </w:r>
      <w:proofErr w:type="spellEnd"/>
      <w:r w:rsidRPr="00D16C36">
        <w:rPr>
          <w:rFonts w:ascii="Arial" w:hAnsi="Arial" w:cs="Arial"/>
          <w:color w:val="000000"/>
          <w:sz w:val="24"/>
          <w:szCs w:val="24"/>
        </w:rPr>
        <w:t xml:space="preserve"> муниципального района Иркутской области. Понятия «Поселение», «муниципальное образование», «сельское Поселение» далее по тексту настоящего Устава</w:t>
      </w:r>
      <w:r w:rsidRPr="00D16C36">
        <w:rPr>
          <w:rFonts w:ascii="Arial" w:eastAsia="BatangChe" w:hAnsi="Arial" w:cs="Arial"/>
          <w:sz w:val="24"/>
          <w:szCs w:val="24"/>
        </w:rPr>
        <w:t>, а также в иных нормативных муниципальных правовых актах</w:t>
      </w:r>
      <w:r w:rsidRPr="00D16C36">
        <w:rPr>
          <w:rFonts w:ascii="Arial" w:hAnsi="Arial" w:cs="Arial"/>
          <w:color w:val="000000"/>
          <w:sz w:val="24"/>
          <w:szCs w:val="24"/>
        </w:rPr>
        <w:t xml:space="preserve"> используются в равной мере для обозначения муниципального образования «</w:t>
      </w:r>
      <w:proofErr w:type="spellStart"/>
      <w:r w:rsidRPr="00D16C36">
        <w:rPr>
          <w:rFonts w:ascii="Arial" w:hAnsi="Arial" w:cs="Arial"/>
          <w:color w:val="000000"/>
          <w:sz w:val="24"/>
          <w:szCs w:val="24"/>
        </w:rPr>
        <w:t>Люры</w:t>
      </w:r>
      <w:proofErr w:type="spellEnd"/>
      <w:r w:rsidRPr="00D16C36">
        <w:rPr>
          <w:rFonts w:ascii="Arial" w:hAnsi="Arial" w:cs="Arial"/>
          <w:color w:val="000000"/>
          <w:sz w:val="24"/>
          <w:szCs w:val="24"/>
        </w:rPr>
        <w:t>».</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Часть 3 статьи 4</w:t>
      </w:r>
      <w:r w:rsidRPr="00D16C36">
        <w:rPr>
          <w:rFonts w:ascii="Arial" w:eastAsia="BatangChe" w:hAnsi="Arial" w:cs="Arial"/>
          <w:sz w:val="24"/>
          <w:szCs w:val="24"/>
        </w:rPr>
        <w:t xml:space="preserve"> </w:t>
      </w:r>
      <w:r w:rsidRPr="00D16C36">
        <w:rPr>
          <w:rFonts w:ascii="Arial" w:eastAsia="BatangChe" w:hAnsi="Arial" w:cs="Arial"/>
          <w:b/>
          <w:sz w:val="24"/>
          <w:szCs w:val="24"/>
        </w:rPr>
        <w:t>изложить в следующей редакции</w:t>
      </w:r>
      <w:r w:rsidRPr="00D16C36">
        <w:rPr>
          <w:rFonts w:ascii="Arial" w:eastAsia="BatangChe" w:hAnsi="Arial" w:cs="Arial"/>
          <w:sz w:val="24"/>
          <w:szCs w:val="24"/>
        </w:rPr>
        <w:t>: «</w:t>
      </w:r>
      <w:bookmarkStart w:id="1" w:name="sub_903"/>
      <w:r w:rsidRPr="00D16C36">
        <w:rPr>
          <w:rFonts w:ascii="Arial" w:hAnsi="Arial" w:cs="Arial"/>
          <w:color w:val="000000"/>
          <w:sz w:val="24"/>
          <w:szCs w:val="24"/>
        </w:rPr>
        <w:t>Официальные символы Поселения и порядок официального использования указанных символов устанавливаются нормативными правовыми актами Думы Поселения</w:t>
      </w:r>
      <w:bookmarkEnd w:id="1"/>
      <w:proofErr w:type="gramStart"/>
      <w:r w:rsidRPr="00D16C36">
        <w:rPr>
          <w:rFonts w:ascii="Arial" w:hAnsi="Arial" w:cs="Arial"/>
          <w:color w:val="000000"/>
          <w:sz w:val="24"/>
          <w:szCs w:val="24"/>
        </w:rPr>
        <w:t>.</w:t>
      </w:r>
      <w:r w:rsidRPr="00D16C36">
        <w:rPr>
          <w:rFonts w:ascii="Arial" w:eastAsia="BatangChe" w:hAnsi="Arial" w:cs="Arial"/>
          <w:sz w:val="24"/>
          <w:szCs w:val="24"/>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В пункте 2 статьи 5</w:t>
      </w:r>
      <w:r w:rsidRPr="00D16C36">
        <w:rPr>
          <w:rFonts w:ascii="Arial" w:eastAsia="BatangChe" w:hAnsi="Arial" w:cs="Arial"/>
          <w:sz w:val="24"/>
          <w:szCs w:val="24"/>
        </w:rPr>
        <w:t xml:space="preserve"> слова «</w:t>
      </w:r>
      <w:r w:rsidRPr="00D16C36">
        <w:rPr>
          <w:rFonts w:ascii="Arial" w:hAnsi="Arial" w:cs="Arial"/>
          <w:color w:val="000000"/>
          <w:sz w:val="24"/>
          <w:szCs w:val="24"/>
        </w:rPr>
        <w:t>и территориальное общественное самоуправление</w:t>
      </w:r>
      <w:r w:rsidRPr="00D16C36">
        <w:rPr>
          <w:rFonts w:ascii="Arial" w:eastAsia="BatangChe" w:hAnsi="Arial" w:cs="Arial"/>
          <w:sz w:val="24"/>
          <w:szCs w:val="24"/>
        </w:rPr>
        <w:t>» исключить;</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hAnsi="Arial" w:cs="Arial"/>
          <w:b/>
          <w:color w:val="000000"/>
          <w:sz w:val="24"/>
          <w:szCs w:val="24"/>
        </w:rPr>
        <w:t>Статью 5 Устава дополнить абзацем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D16C36">
        <w:rPr>
          <w:rFonts w:ascii="Arial" w:eastAsia="BatangChe" w:hAnsi="Arial" w:cs="Arial"/>
          <w:sz w:val="24"/>
          <w:szCs w:val="24"/>
        </w:rPr>
        <w:t>;</w:t>
      </w:r>
    </w:p>
    <w:p w:rsidR="00B63BCD" w:rsidRDefault="00B63BCD"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В пункте 5 ча</w:t>
      </w:r>
      <w:r w:rsidR="00B05B1F">
        <w:rPr>
          <w:rFonts w:ascii="Arial" w:eastAsia="BatangChe" w:hAnsi="Arial" w:cs="Arial"/>
          <w:b/>
          <w:sz w:val="24"/>
          <w:szCs w:val="24"/>
        </w:rPr>
        <w:t>сти 1</w:t>
      </w:r>
      <w:r w:rsidRPr="00D16C36">
        <w:rPr>
          <w:rFonts w:ascii="Arial" w:eastAsia="BatangChe" w:hAnsi="Arial" w:cs="Arial"/>
          <w:b/>
          <w:sz w:val="24"/>
          <w:szCs w:val="24"/>
        </w:rPr>
        <w:t xml:space="preserve"> статьи 6 </w:t>
      </w:r>
      <w:r w:rsidRPr="00D16C36">
        <w:rPr>
          <w:rFonts w:ascii="Arial" w:hAnsi="Arial" w:cs="Arial"/>
          <w:b/>
          <w:bCs/>
          <w:sz w:val="24"/>
          <w:szCs w:val="24"/>
          <w:lang w:eastAsia="ru-RU"/>
        </w:rPr>
        <w:t xml:space="preserve">слова </w:t>
      </w:r>
      <w:r w:rsidRPr="00D16C36">
        <w:rPr>
          <w:rFonts w:ascii="Arial" w:hAnsi="Arial" w:cs="Arial"/>
          <w:bCs/>
          <w:sz w:val="24"/>
          <w:szCs w:val="24"/>
          <w:lang w:eastAsia="ru-RU"/>
        </w:rPr>
        <w:t>«за сохранностью автомобильных дорог местного значения»</w:t>
      </w:r>
      <w:r w:rsidRPr="00D16C36">
        <w:rPr>
          <w:rFonts w:ascii="Arial" w:hAnsi="Arial" w:cs="Arial"/>
          <w:b/>
          <w:bCs/>
          <w:sz w:val="24"/>
          <w:szCs w:val="24"/>
          <w:lang w:eastAsia="ru-RU"/>
        </w:rPr>
        <w:t xml:space="preserve"> заменить словами </w:t>
      </w:r>
      <w:r w:rsidRPr="00D16C36">
        <w:rPr>
          <w:rFonts w:ascii="Arial" w:hAnsi="Arial" w:cs="Arial"/>
          <w:bCs/>
          <w:sz w:val="24"/>
          <w:szCs w:val="24"/>
          <w:lang w:eastAsia="ru-RU"/>
        </w:rPr>
        <w:t>«на автомобильном транспорте, городском наземном электрическом транспорте и в дорожном хозяйстве»</w:t>
      </w:r>
      <w:r w:rsidRPr="00D16C36">
        <w:rPr>
          <w:rFonts w:ascii="Arial" w:hAnsi="Arial" w:cs="Arial"/>
          <w:b/>
          <w:bCs/>
          <w:sz w:val="24"/>
          <w:szCs w:val="24"/>
          <w:lang w:eastAsia="ru-RU"/>
        </w:rPr>
        <w:t>;</w:t>
      </w:r>
    </w:p>
    <w:p w:rsidR="008D4C02" w:rsidRDefault="008D4C02" w:rsidP="00B63BCD">
      <w:pPr>
        <w:autoSpaceDE w:val="0"/>
        <w:autoSpaceDN w:val="0"/>
        <w:adjustRightInd w:val="0"/>
        <w:spacing w:after="0" w:line="240" w:lineRule="auto"/>
        <w:ind w:firstLine="567"/>
        <w:jc w:val="both"/>
        <w:rPr>
          <w:rFonts w:ascii="Arial" w:hAnsi="Arial" w:cs="Arial"/>
          <w:b/>
          <w:bCs/>
          <w:sz w:val="24"/>
          <w:szCs w:val="24"/>
          <w:lang w:eastAsia="ru-RU"/>
        </w:rPr>
      </w:pPr>
      <w:r>
        <w:rPr>
          <w:rFonts w:ascii="Arial" w:hAnsi="Arial" w:cs="Arial"/>
          <w:b/>
          <w:bCs/>
          <w:sz w:val="24"/>
          <w:szCs w:val="24"/>
          <w:lang w:eastAsia="ru-RU"/>
        </w:rPr>
        <w:t>Пункт 7 части 1 статьи 6 исключить;</w:t>
      </w:r>
    </w:p>
    <w:p w:rsidR="008D4C02" w:rsidRDefault="008D4C02" w:rsidP="00B63BCD">
      <w:pPr>
        <w:autoSpaceDE w:val="0"/>
        <w:autoSpaceDN w:val="0"/>
        <w:adjustRightInd w:val="0"/>
        <w:spacing w:after="0" w:line="240" w:lineRule="auto"/>
        <w:ind w:firstLine="567"/>
        <w:jc w:val="both"/>
        <w:rPr>
          <w:rFonts w:ascii="Arial" w:hAnsi="Arial" w:cs="Arial"/>
          <w:b/>
          <w:bCs/>
          <w:sz w:val="24"/>
          <w:szCs w:val="24"/>
          <w:lang w:eastAsia="ru-RU"/>
        </w:rPr>
      </w:pPr>
      <w:r>
        <w:rPr>
          <w:rFonts w:ascii="Arial" w:hAnsi="Arial" w:cs="Arial"/>
          <w:b/>
          <w:bCs/>
          <w:sz w:val="24"/>
          <w:szCs w:val="24"/>
          <w:lang w:eastAsia="ru-RU"/>
        </w:rPr>
        <w:t>Пункт 7.1 части 1 статьи 6 изложить в следующей редакции:</w:t>
      </w:r>
    </w:p>
    <w:p w:rsidR="008D4C02" w:rsidRPr="008D4C02" w:rsidRDefault="008D4C02" w:rsidP="00B63BCD">
      <w:pPr>
        <w:autoSpaceDE w:val="0"/>
        <w:autoSpaceDN w:val="0"/>
        <w:adjustRightInd w:val="0"/>
        <w:spacing w:after="0" w:line="240" w:lineRule="auto"/>
        <w:ind w:firstLine="567"/>
        <w:jc w:val="both"/>
        <w:rPr>
          <w:rFonts w:ascii="Arial" w:hAnsi="Arial" w:cs="Arial"/>
          <w:bCs/>
          <w:sz w:val="24"/>
          <w:szCs w:val="24"/>
          <w:lang w:eastAsia="ru-RU"/>
        </w:rPr>
      </w:pPr>
      <w:r w:rsidRPr="008D4C02">
        <w:rPr>
          <w:rFonts w:ascii="Arial" w:hAnsi="Arial" w:cs="Arial"/>
          <w:bCs/>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Pr>
          <w:rFonts w:ascii="Arial" w:hAnsi="Arial" w:cs="Arial"/>
          <w:bCs/>
          <w:sz w:val="24"/>
          <w:szCs w:val="24"/>
          <w:lang w:eastAsia="ru-RU"/>
        </w:rPr>
        <w:t>ьных (межэтнических) конфликтов»;</w:t>
      </w:r>
    </w:p>
    <w:p w:rsidR="00FB6582" w:rsidRPr="00D16C36" w:rsidRDefault="00FB6582" w:rsidP="00B63BCD">
      <w:pPr>
        <w:autoSpaceDE w:val="0"/>
        <w:autoSpaceDN w:val="0"/>
        <w:adjustRightInd w:val="0"/>
        <w:spacing w:after="0" w:line="240" w:lineRule="auto"/>
        <w:ind w:firstLine="567"/>
        <w:jc w:val="both"/>
        <w:rPr>
          <w:rFonts w:ascii="Arial" w:hAnsi="Arial" w:cs="Arial"/>
          <w:b/>
          <w:sz w:val="24"/>
          <w:szCs w:val="24"/>
        </w:rPr>
      </w:pPr>
      <w:r w:rsidRPr="00D16C36">
        <w:rPr>
          <w:rFonts w:ascii="Arial" w:hAnsi="Arial" w:cs="Arial"/>
          <w:b/>
          <w:sz w:val="24"/>
          <w:szCs w:val="24"/>
        </w:rPr>
        <w:lastRenderedPageBreak/>
        <w:t>В пункте 17 части 1</w:t>
      </w:r>
      <w:r w:rsidR="003467AF">
        <w:rPr>
          <w:rFonts w:ascii="Arial" w:hAnsi="Arial" w:cs="Arial"/>
          <w:b/>
          <w:sz w:val="24"/>
          <w:szCs w:val="24"/>
        </w:rPr>
        <w:t xml:space="preserve"> статьи 6</w:t>
      </w:r>
      <w:r w:rsidRPr="00D16C36">
        <w:rPr>
          <w:rFonts w:ascii="Arial" w:hAnsi="Arial" w:cs="Arial"/>
          <w:b/>
          <w:sz w:val="24"/>
          <w:szCs w:val="24"/>
        </w:rPr>
        <w:t xml:space="preserve"> слова «</w:t>
      </w:r>
      <w:r w:rsidRPr="00D16C36">
        <w:rPr>
          <w:rFonts w:ascii="Arial" w:hAnsi="Arial" w:cs="Arial"/>
          <w:color w:val="000000"/>
          <w:sz w:val="24"/>
          <w:szCs w:val="24"/>
        </w:rPr>
        <w:t>по сбору (в том числе раздельному сбору)</w:t>
      </w:r>
      <w:r w:rsidRPr="00D16C36">
        <w:rPr>
          <w:rFonts w:ascii="Arial" w:hAnsi="Arial" w:cs="Arial"/>
          <w:b/>
          <w:sz w:val="24"/>
          <w:szCs w:val="24"/>
        </w:rPr>
        <w:t>» заменить словами «</w:t>
      </w:r>
      <w:r w:rsidRPr="00D16C36">
        <w:rPr>
          <w:rFonts w:ascii="Arial" w:hAnsi="Arial" w:cs="Arial"/>
          <w:sz w:val="24"/>
          <w:szCs w:val="24"/>
        </w:rPr>
        <w:t>по накоплению (в том числе раздельному накоплению)</w:t>
      </w:r>
      <w:r w:rsidRPr="00D16C36">
        <w:rPr>
          <w:rFonts w:ascii="Arial" w:hAnsi="Arial" w:cs="Arial"/>
          <w:b/>
          <w:sz w:val="24"/>
          <w:szCs w:val="24"/>
        </w:rPr>
        <w:t>»;</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proofErr w:type="gramStart"/>
      <w:r w:rsidRPr="00D16C36">
        <w:rPr>
          <w:rFonts w:ascii="Arial" w:hAnsi="Arial" w:cs="Arial"/>
          <w:b/>
          <w:bCs/>
          <w:sz w:val="24"/>
          <w:szCs w:val="24"/>
          <w:lang w:eastAsia="ru-RU"/>
        </w:rPr>
        <w:t xml:space="preserve">Пункт 18 части 1 статьи 6 Устава </w:t>
      </w:r>
      <w:r w:rsidRPr="00D16C36">
        <w:rPr>
          <w:rFonts w:ascii="Arial" w:eastAsia="BatangChe" w:hAnsi="Arial" w:cs="Arial"/>
          <w:b/>
          <w:sz w:val="24"/>
          <w:szCs w:val="24"/>
        </w:rPr>
        <w:t>изложить в следующей редакции:</w:t>
      </w:r>
      <w:r w:rsidRPr="00D16C36">
        <w:rPr>
          <w:rFonts w:ascii="Arial" w:hAnsi="Arial" w:cs="Arial"/>
          <w:b/>
          <w:bCs/>
          <w:sz w:val="24"/>
          <w:szCs w:val="24"/>
          <w:lang w:eastAsia="ru-RU"/>
        </w:rPr>
        <w:t xml:space="preserve"> </w:t>
      </w:r>
      <w:r w:rsidRPr="00D16C36">
        <w:rPr>
          <w:rFonts w:ascii="Arial" w:hAnsi="Arial" w:cs="Arial"/>
          <w:bCs/>
          <w:sz w:val="24"/>
          <w:szCs w:val="24"/>
          <w:lang w:eastAsia="ru-RU"/>
        </w:rPr>
        <w:t>«18)</w:t>
      </w:r>
      <w:r w:rsidRPr="00D16C36">
        <w:rPr>
          <w:rFonts w:ascii="Arial" w:hAnsi="Arial" w:cs="Arial"/>
          <w:b/>
          <w:bCs/>
          <w:sz w:val="24"/>
          <w:szCs w:val="24"/>
          <w:lang w:eastAsia="ru-RU"/>
        </w:rPr>
        <w:t xml:space="preserve"> </w:t>
      </w:r>
      <w:r w:rsidRPr="00D16C36">
        <w:rPr>
          <w:rFonts w:ascii="Arial" w:hAnsi="Arial" w:cs="Arial"/>
          <w:color w:val="000000"/>
          <w:sz w:val="24"/>
          <w:szCs w:val="24"/>
        </w:rPr>
        <w:t xml:space="preserve">утверждение правил благоустройства территории поселения, </w:t>
      </w:r>
      <w:r w:rsidRPr="00D16C36">
        <w:rPr>
          <w:rFonts w:ascii="Arial" w:hAnsi="Arial" w:cs="Arial"/>
          <w:bCs/>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16C36">
        <w:rPr>
          <w:rFonts w:ascii="Arial" w:hAnsi="Arial" w:cs="Arial"/>
          <w:color w:val="000000"/>
          <w:sz w:val="24"/>
          <w:szCs w:val="24"/>
        </w:rPr>
        <w:t>, организация благоустройства территории поселения в соответствии с указанными правилами</w:t>
      </w:r>
      <w:r w:rsidR="008D4C02">
        <w:rPr>
          <w:rFonts w:ascii="Arial" w:hAnsi="Arial" w:cs="Arial"/>
          <w:color w:val="000000"/>
          <w:sz w:val="24"/>
          <w:szCs w:val="24"/>
        </w:rPr>
        <w:t xml:space="preserve">, </w:t>
      </w:r>
      <w:r w:rsidR="008D4C02" w:rsidRPr="008D4C02">
        <w:rPr>
          <w:rFonts w:ascii="Arial" w:hAnsi="Arial" w:cs="Arial"/>
          <w:color w:val="000000"/>
          <w:sz w:val="24"/>
          <w:szCs w:val="24"/>
        </w:rPr>
        <w:t>а также организация использования, охраны</w:t>
      </w:r>
      <w:proofErr w:type="gramEnd"/>
      <w:r w:rsidR="008D4C02" w:rsidRPr="008D4C02">
        <w:rPr>
          <w:rFonts w:ascii="Arial" w:hAnsi="Arial" w:cs="Arial"/>
          <w:color w:val="000000"/>
          <w:sz w:val="24"/>
          <w:szCs w:val="24"/>
        </w:rPr>
        <w:t>,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8D4C02" w:rsidRPr="008D4C02">
        <w:rPr>
          <w:rFonts w:ascii="Arial" w:hAnsi="Arial" w:cs="Arial"/>
          <w:color w:val="000000"/>
          <w:sz w:val="24"/>
          <w:szCs w:val="24"/>
        </w:rPr>
        <w:t>;</w:t>
      </w:r>
      <w:r w:rsidRPr="00D16C36">
        <w:rPr>
          <w:rFonts w:ascii="Arial" w:hAnsi="Arial" w:cs="Arial"/>
          <w:bCs/>
          <w:sz w:val="24"/>
          <w:szCs w:val="24"/>
          <w:lang w:eastAsia="ru-RU"/>
        </w:rPr>
        <w:t>»</w:t>
      </w:r>
      <w:proofErr w:type="gramEnd"/>
      <w:r w:rsidR="002D1C1D" w:rsidRPr="00D16C36">
        <w:rPr>
          <w:rFonts w:ascii="Arial" w:hAnsi="Arial" w:cs="Arial"/>
          <w:bCs/>
          <w:sz w:val="24"/>
          <w:szCs w:val="24"/>
          <w:lang w:eastAsia="ru-RU"/>
        </w:rPr>
        <w:t>;</w:t>
      </w:r>
    </w:p>
    <w:p w:rsidR="002D1C1D" w:rsidRPr="00D16C36" w:rsidRDefault="002D1C1D"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hAnsi="Arial" w:cs="Arial"/>
          <w:b/>
          <w:bCs/>
          <w:sz w:val="24"/>
          <w:szCs w:val="24"/>
          <w:lang w:eastAsia="ru-RU"/>
        </w:rPr>
        <w:t>Пункт 11 части 1 статьи 7</w:t>
      </w:r>
      <w:r w:rsidRPr="00D16C36">
        <w:rPr>
          <w:rFonts w:ascii="Arial" w:hAnsi="Arial" w:cs="Arial"/>
          <w:bCs/>
          <w:sz w:val="24"/>
          <w:szCs w:val="24"/>
          <w:lang w:eastAsia="ru-RU"/>
        </w:rPr>
        <w:t xml:space="preserve"> исключить;</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1 статьи 7 </w:t>
      </w:r>
      <w:r w:rsidRPr="00D16C36">
        <w:rPr>
          <w:rFonts w:ascii="Arial" w:hAnsi="Arial" w:cs="Arial"/>
          <w:b/>
          <w:bCs/>
          <w:sz w:val="24"/>
          <w:szCs w:val="24"/>
          <w:lang w:eastAsia="ru-RU"/>
        </w:rPr>
        <w:t>дополнить пунктами 17, 18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bCs/>
          <w:sz w:val="24"/>
          <w:szCs w:val="24"/>
          <w:lang w:eastAsia="ru-RU"/>
        </w:rPr>
        <w:t>«</w:t>
      </w:r>
      <w:r w:rsidRPr="00D16C36">
        <w:rPr>
          <w:rFonts w:ascii="Arial" w:hAnsi="Arial" w:cs="Arial"/>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Pr="00D16C36">
        <w:rPr>
          <w:rFonts w:ascii="Arial" w:hAnsi="Arial" w:cs="Arial"/>
          <w:sz w:val="24"/>
          <w:szCs w:val="24"/>
        </w:rPr>
        <w:t>трудником указанной должности;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color w:val="000000"/>
          <w:sz w:val="24"/>
          <w:szCs w:val="24"/>
        </w:rPr>
        <w:t>18)</w:t>
      </w:r>
      <w:r w:rsidRPr="00D16C36">
        <w:rPr>
          <w:rFonts w:ascii="Arial"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color w:val="000000"/>
          <w:spacing w:val="-1"/>
          <w:sz w:val="24"/>
          <w:szCs w:val="24"/>
        </w:rPr>
      </w:pPr>
      <w:r w:rsidRPr="00D16C36">
        <w:rPr>
          <w:rFonts w:ascii="Arial" w:hAnsi="Arial" w:cs="Arial"/>
          <w:b/>
          <w:color w:val="000000"/>
          <w:spacing w:val="-1"/>
          <w:sz w:val="24"/>
          <w:szCs w:val="24"/>
        </w:rPr>
        <w:t>Пункт 5 статьи 8</w:t>
      </w:r>
      <w:r w:rsidRPr="00D16C36">
        <w:rPr>
          <w:rFonts w:ascii="Arial" w:hAnsi="Arial" w:cs="Arial"/>
          <w:color w:val="000000"/>
          <w:spacing w:val="-1"/>
          <w:sz w:val="24"/>
          <w:szCs w:val="24"/>
        </w:rPr>
        <w:t xml:space="preserve"> исключить;</w:t>
      </w:r>
    </w:p>
    <w:p w:rsidR="00FB6582" w:rsidRPr="00D16C36" w:rsidRDefault="00FB6582" w:rsidP="00B63BCD">
      <w:pPr>
        <w:autoSpaceDE w:val="0"/>
        <w:autoSpaceDN w:val="0"/>
        <w:adjustRightInd w:val="0"/>
        <w:spacing w:after="0" w:line="240" w:lineRule="auto"/>
        <w:ind w:firstLine="567"/>
        <w:jc w:val="both"/>
        <w:rPr>
          <w:rFonts w:ascii="Arial" w:hAnsi="Arial" w:cs="Arial"/>
          <w:color w:val="000000"/>
          <w:spacing w:val="-1"/>
          <w:sz w:val="24"/>
          <w:szCs w:val="24"/>
        </w:rPr>
      </w:pPr>
      <w:proofErr w:type="gramStart"/>
      <w:r w:rsidRPr="00D16C36">
        <w:rPr>
          <w:rFonts w:ascii="Arial" w:hAnsi="Arial" w:cs="Arial"/>
          <w:b/>
          <w:color w:val="000000"/>
          <w:spacing w:val="-1"/>
          <w:sz w:val="24"/>
          <w:szCs w:val="24"/>
        </w:rPr>
        <w:t>Статью 8</w:t>
      </w:r>
      <w:r w:rsidRPr="00D16C36">
        <w:rPr>
          <w:rFonts w:ascii="Arial" w:hAnsi="Arial" w:cs="Arial"/>
          <w:color w:val="000000"/>
          <w:spacing w:val="-1"/>
          <w:sz w:val="24"/>
          <w:szCs w:val="24"/>
        </w:rPr>
        <w:t xml:space="preserve"> </w:t>
      </w:r>
      <w:r w:rsidRPr="00D16C36">
        <w:rPr>
          <w:rFonts w:ascii="Arial" w:hAnsi="Arial" w:cs="Arial"/>
          <w:b/>
          <w:color w:val="000000"/>
          <w:spacing w:val="-1"/>
          <w:sz w:val="24"/>
          <w:szCs w:val="24"/>
        </w:rPr>
        <w:t xml:space="preserve">дополнить пунктом </w:t>
      </w:r>
      <w:r w:rsidR="00B63BCD" w:rsidRPr="00D16C36">
        <w:rPr>
          <w:rFonts w:ascii="Arial" w:hAnsi="Arial" w:cs="Arial"/>
          <w:b/>
          <w:color w:val="000000"/>
          <w:spacing w:val="-1"/>
          <w:sz w:val="24"/>
          <w:szCs w:val="24"/>
        </w:rPr>
        <w:t>6.2</w:t>
      </w:r>
      <w:r w:rsidRPr="00D16C36">
        <w:rPr>
          <w:rFonts w:ascii="Arial" w:hAnsi="Arial" w:cs="Arial"/>
          <w:b/>
          <w:color w:val="000000"/>
          <w:spacing w:val="-1"/>
          <w:sz w:val="24"/>
          <w:szCs w:val="24"/>
        </w:rPr>
        <w:t xml:space="preserve"> следующего содержания</w:t>
      </w:r>
      <w:r w:rsidRPr="00D16C36">
        <w:rPr>
          <w:rFonts w:ascii="Arial" w:hAnsi="Arial" w:cs="Arial"/>
          <w:color w:val="000000"/>
          <w:spacing w:val="-1"/>
          <w:sz w:val="24"/>
          <w:szCs w:val="24"/>
        </w:rPr>
        <w:t>: «5.3)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hAnsi="Arial" w:cs="Arial"/>
          <w:b/>
          <w:bCs/>
          <w:sz w:val="24"/>
          <w:szCs w:val="24"/>
          <w:lang w:eastAsia="ru-RU"/>
        </w:rPr>
        <w:t>Часть 2 статьи 8.1 Устава 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D16C36">
        <w:rPr>
          <w:rFonts w:ascii="Arial" w:hAnsi="Arial" w:cs="Arial"/>
          <w:bCs/>
          <w:sz w:val="24"/>
          <w:szCs w:val="24"/>
          <w:lang w:eastAsia="ru-RU"/>
        </w:rPr>
        <w:t>.»</w:t>
      </w:r>
      <w:proofErr w:type="gramEnd"/>
      <w:r w:rsidRPr="00D16C36">
        <w:rPr>
          <w:rFonts w:ascii="Arial" w:hAnsi="Arial" w:cs="Arial"/>
          <w:bCs/>
          <w:sz w:val="24"/>
          <w:szCs w:val="24"/>
          <w:lang w:eastAsia="ru-RU"/>
        </w:rPr>
        <w:t>;</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Дополнить статьей 15.1</w:t>
      </w:r>
      <w:r w:rsidRPr="00D16C36">
        <w:rPr>
          <w:rFonts w:ascii="Arial" w:hAnsi="Arial" w:cs="Arial"/>
          <w:b/>
          <w:color w:val="000000"/>
          <w:sz w:val="24"/>
          <w:szCs w:val="24"/>
        </w:rPr>
        <w:t xml:space="preserve">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«Статья 15.1. Инициативные проекты.</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 w:name="sub_2611"/>
      <w:r w:rsidRPr="00D16C36">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16C36">
        <w:rPr>
          <w:rFonts w:ascii="Arial" w:hAnsi="Arial" w:cs="Arial"/>
          <w:sz w:val="24"/>
          <w:szCs w:val="24"/>
        </w:rPr>
        <w:t>решения</w:t>
      </w:r>
      <w:proofErr w:type="gramEnd"/>
      <w:r w:rsidRPr="00D16C36">
        <w:rPr>
          <w:rFonts w:ascii="Arial" w:hAnsi="Arial" w:cs="Arial"/>
          <w:sz w:val="24"/>
          <w:szCs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3" w:name="sub_2612"/>
      <w:bookmarkEnd w:id="2"/>
      <w:r w:rsidRPr="00D16C36">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4" w:name="sub_2613"/>
      <w:bookmarkEnd w:id="3"/>
      <w:r w:rsidRPr="00D16C36">
        <w:rPr>
          <w:rFonts w:ascii="Arial" w:hAnsi="Arial" w:cs="Arial"/>
          <w:sz w:val="24"/>
          <w:szCs w:val="24"/>
        </w:rPr>
        <w:t>3. Инициативный проект должен содержать следующие сведения: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5" w:name="sub_26131"/>
      <w:bookmarkEnd w:id="4"/>
      <w:r w:rsidRPr="00D16C36">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6" w:name="sub_26132"/>
      <w:bookmarkEnd w:id="5"/>
      <w:r w:rsidRPr="00D16C36">
        <w:rPr>
          <w:rFonts w:ascii="Arial" w:hAnsi="Arial" w:cs="Arial"/>
          <w:sz w:val="24"/>
          <w:szCs w:val="24"/>
        </w:rPr>
        <w:lastRenderedPageBreak/>
        <w:t>2) обоснование предложений по решению указанной проблемы;</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7" w:name="sub_26133"/>
      <w:bookmarkEnd w:id="6"/>
      <w:r w:rsidRPr="00D16C36">
        <w:rPr>
          <w:rFonts w:ascii="Arial" w:hAnsi="Arial" w:cs="Arial"/>
          <w:sz w:val="24"/>
          <w:szCs w:val="24"/>
        </w:rPr>
        <w:t>3) описание ожидаемого результата (ожидаемых результатов) реализации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8" w:name="sub_26134"/>
      <w:bookmarkEnd w:id="7"/>
      <w:r w:rsidRPr="00D16C36">
        <w:rPr>
          <w:rFonts w:ascii="Arial" w:hAnsi="Arial" w:cs="Arial"/>
          <w:sz w:val="24"/>
          <w:szCs w:val="24"/>
        </w:rPr>
        <w:t>4) предварительный расчет необходимых расходов на реализацию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9" w:name="sub_26135"/>
      <w:bookmarkEnd w:id="8"/>
      <w:r w:rsidRPr="00D16C36">
        <w:rPr>
          <w:rFonts w:ascii="Arial" w:hAnsi="Arial" w:cs="Arial"/>
          <w:sz w:val="24"/>
          <w:szCs w:val="24"/>
        </w:rPr>
        <w:t>5) планируемые сроки реализации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0" w:name="sub_26136"/>
      <w:bookmarkEnd w:id="9"/>
      <w:r w:rsidRPr="00D16C36">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1" w:name="sub_26137"/>
      <w:bookmarkEnd w:id="10"/>
      <w:r w:rsidRPr="00D16C36">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2" w:name="sub_26138"/>
      <w:bookmarkEnd w:id="11"/>
      <w:r w:rsidRPr="00D16C36">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3" w:name="sub_26139"/>
      <w:bookmarkEnd w:id="12"/>
      <w:r w:rsidRPr="00D16C36">
        <w:rPr>
          <w:rFonts w:ascii="Arial" w:hAnsi="Arial" w:cs="Arial"/>
          <w:sz w:val="24"/>
          <w:szCs w:val="24"/>
        </w:rPr>
        <w:t>9) иные сведения, предусмотренные решением Думы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4" w:name="sub_2614"/>
      <w:bookmarkEnd w:id="13"/>
      <w:r w:rsidRPr="00D16C36">
        <w:rPr>
          <w:rFonts w:ascii="Arial" w:hAnsi="Arial" w:cs="Arial"/>
          <w:sz w:val="24"/>
          <w:szCs w:val="24"/>
        </w:rPr>
        <w:t xml:space="preserve">4. </w:t>
      </w:r>
      <w:proofErr w:type="gramStart"/>
      <w:r w:rsidRPr="00D16C36">
        <w:rPr>
          <w:rFonts w:ascii="Arial" w:hAnsi="Arial" w:cs="Arial"/>
          <w:sz w:val="24"/>
          <w:szCs w:val="24"/>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D16C36">
        <w:rPr>
          <w:rFonts w:ascii="Arial" w:hAnsi="Arial" w:cs="Arial"/>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4"/>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5" w:name="sub_2615"/>
      <w:r w:rsidRPr="00D16C36">
        <w:rPr>
          <w:rFonts w:ascii="Arial"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16C36">
        <w:rPr>
          <w:rFonts w:ascii="Arial" w:hAnsi="Arial" w:cs="Arial"/>
          <w:sz w:val="24"/>
          <w:szCs w:val="24"/>
        </w:rPr>
        <w:t>Баяндаевского</w:t>
      </w:r>
      <w:proofErr w:type="spellEnd"/>
      <w:r w:rsidRPr="00D16C36">
        <w:rPr>
          <w:rFonts w:ascii="Arial"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6" w:name="sub_2616"/>
      <w:bookmarkEnd w:id="15"/>
      <w:r w:rsidRPr="00D16C36">
        <w:rPr>
          <w:rFonts w:ascii="Arial" w:hAnsi="Arial" w:cs="Arial"/>
          <w:sz w:val="24"/>
          <w:szCs w:val="24"/>
        </w:rPr>
        <w:t xml:space="preserve">6. Инициативный проект подлежит обязательному рассмотрению администрацией Поселения в течение 30 дней со дня его внесения. Местная </w:t>
      </w:r>
      <w:r w:rsidRPr="00D16C36">
        <w:rPr>
          <w:rFonts w:ascii="Arial" w:hAnsi="Arial" w:cs="Arial"/>
          <w:sz w:val="24"/>
          <w:szCs w:val="24"/>
        </w:rPr>
        <w:lastRenderedPageBreak/>
        <w:t>администрация по результатам рассмотрения инициативного проекта принимает одно из следующих решений: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7" w:name="sub_26161"/>
      <w:bookmarkEnd w:id="16"/>
      <w:r w:rsidRPr="00D16C36">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8" w:name="sub_26162"/>
      <w:bookmarkEnd w:id="17"/>
      <w:r w:rsidRPr="00D16C36">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19" w:name="sub_2617"/>
      <w:bookmarkEnd w:id="18"/>
      <w:r w:rsidRPr="00D16C36">
        <w:rPr>
          <w:rFonts w:ascii="Arial"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0" w:name="sub_26171"/>
      <w:bookmarkEnd w:id="19"/>
      <w:r w:rsidRPr="00D16C36">
        <w:rPr>
          <w:rFonts w:ascii="Arial" w:hAnsi="Arial" w:cs="Arial"/>
          <w:sz w:val="24"/>
          <w:szCs w:val="24"/>
        </w:rPr>
        <w:t>1) несоблюдение установленного порядка внесения инициативного проекта и его рассмотрения;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1" w:name="sub_26172"/>
      <w:bookmarkEnd w:id="20"/>
      <w:r w:rsidRPr="00D16C36">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2" w:name="sub_26173"/>
      <w:bookmarkEnd w:id="21"/>
      <w:r w:rsidRPr="00D16C36">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3" w:name="sub_26174"/>
      <w:bookmarkEnd w:id="22"/>
      <w:r w:rsidRPr="00D16C36">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4" w:name="sub_26175"/>
      <w:bookmarkEnd w:id="23"/>
      <w:r w:rsidRPr="00D16C36">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5" w:name="sub_26176"/>
      <w:bookmarkEnd w:id="24"/>
      <w:r w:rsidRPr="00D16C36">
        <w:rPr>
          <w:rFonts w:ascii="Arial" w:hAnsi="Arial" w:cs="Arial"/>
          <w:sz w:val="24"/>
          <w:szCs w:val="24"/>
        </w:rPr>
        <w:t>6) признание инициативного проекта не прошедшим конкурсный отбор.</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6" w:name="sub_2618"/>
      <w:bookmarkEnd w:id="25"/>
      <w:r w:rsidRPr="00D16C36">
        <w:rPr>
          <w:rFonts w:ascii="Arial"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7" w:name="sub_2619"/>
      <w:bookmarkEnd w:id="26"/>
      <w:r w:rsidRPr="00D16C36">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8" w:name="sub_26110"/>
      <w:bookmarkEnd w:id="27"/>
      <w:r w:rsidRPr="00D16C36">
        <w:rPr>
          <w:rFonts w:ascii="Arial" w:hAnsi="Arial" w:cs="Arial"/>
          <w:sz w:val="24"/>
          <w:szCs w:val="24"/>
        </w:rPr>
        <w:t xml:space="preserve">10. </w:t>
      </w:r>
      <w:proofErr w:type="gramStart"/>
      <w:r w:rsidRPr="00D16C36">
        <w:rPr>
          <w:rFonts w:ascii="Arial" w:hAnsi="Arial" w:cs="Arial"/>
          <w:sz w:val="24"/>
          <w:szCs w:val="24"/>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D16C36">
        <w:rPr>
          <w:rFonts w:ascii="Arial" w:hAnsi="Arial" w:cs="Arial"/>
          <w:sz w:val="24"/>
          <w:szCs w:val="24"/>
        </w:rPr>
        <w:t xml:space="preserve">. В этом случае требования частей 3, </w:t>
      </w:r>
      <w:hyperlink r:id="rId5" w:anchor="sub_2616" w:history="1">
        <w:r w:rsidRPr="00D16C36">
          <w:rPr>
            <w:rStyle w:val="a6"/>
            <w:rFonts w:ascii="Arial" w:hAnsi="Arial" w:cs="Arial"/>
            <w:sz w:val="24"/>
            <w:szCs w:val="24"/>
          </w:rPr>
          <w:t>6</w:t>
        </w:r>
      </w:hyperlink>
      <w:r w:rsidRPr="00D16C36">
        <w:rPr>
          <w:rFonts w:ascii="Arial" w:hAnsi="Arial" w:cs="Arial"/>
          <w:sz w:val="24"/>
          <w:szCs w:val="24"/>
        </w:rPr>
        <w:t xml:space="preserve">, </w:t>
      </w:r>
      <w:hyperlink r:id="rId6" w:anchor="sub_2617" w:history="1">
        <w:r w:rsidRPr="00D16C36">
          <w:rPr>
            <w:rStyle w:val="a6"/>
            <w:rFonts w:ascii="Arial" w:hAnsi="Arial" w:cs="Arial"/>
            <w:sz w:val="24"/>
            <w:szCs w:val="24"/>
          </w:rPr>
          <w:t>7</w:t>
        </w:r>
      </w:hyperlink>
      <w:r w:rsidRPr="00D16C36">
        <w:rPr>
          <w:rFonts w:ascii="Arial" w:hAnsi="Arial" w:cs="Arial"/>
          <w:sz w:val="24"/>
          <w:szCs w:val="24"/>
        </w:rPr>
        <w:t xml:space="preserve">, </w:t>
      </w:r>
      <w:hyperlink r:id="rId7" w:anchor="sub_2618" w:history="1">
        <w:r w:rsidRPr="00D16C36">
          <w:rPr>
            <w:rStyle w:val="a6"/>
            <w:rFonts w:ascii="Arial" w:hAnsi="Arial" w:cs="Arial"/>
            <w:sz w:val="24"/>
            <w:szCs w:val="24"/>
          </w:rPr>
          <w:t>8</w:t>
        </w:r>
      </w:hyperlink>
      <w:r w:rsidRPr="00D16C36">
        <w:rPr>
          <w:rFonts w:ascii="Arial" w:hAnsi="Arial" w:cs="Arial"/>
          <w:sz w:val="24"/>
          <w:szCs w:val="24"/>
        </w:rPr>
        <w:t xml:space="preserve">, </w:t>
      </w:r>
      <w:hyperlink r:id="rId8" w:anchor="sub_2619" w:history="1">
        <w:r w:rsidRPr="00D16C36">
          <w:rPr>
            <w:rStyle w:val="a6"/>
            <w:rFonts w:ascii="Arial" w:hAnsi="Arial" w:cs="Arial"/>
            <w:sz w:val="24"/>
            <w:szCs w:val="24"/>
          </w:rPr>
          <w:t>9</w:t>
        </w:r>
      </w:hyperlink>
      <w:r w:rsidRPr="00D16C36">
        <w:rPr>
          <w:rFonts w:ascii="Arial" w:hAnsi="Arial" w:cs="Arial"/>
          <w:sz w:val="24"/>
          <w:szCs w:val="24"/>
        </w:rPr>
        <w:t xml:space="preserve">, </w:t>
      </w:r>
      <w:hyperlink r:id="rId9" w:anchor="sub_26111" w:history="1">
        <w:r w:rsidRPr="00D16C36">
          <w:rPr>
            <w:rStyle w:val="a6"/>
            <w:rFonts w:ascii="Arial" w:hAnsi="Arial" w:cs="Arial"/>
            <w:sz w:val="24"/>
            <w:szCs w:val="24"/>
          </w:rPr>
          <w:t>11</w:t>
        </w:r>
      </w:hyperlink>
      <w:r w:rsidRPr="00D16C36">
        <w:rPr>
          <w:rFonts w:ascii="Arial" w:hAnsi="Arial" w:cs="Arial"/>
          <w:sz w:val="24"/>
          <w:szCs w:val="24"/>
        </w:rPr>
        <w:t xml:space="preserve"> и </w:t>
      </w:r>
      <w:hyperlink r:id="rId10" w:anchor="sub_26112" w:history="1">
        <w:r w:rsidRPr="00D16C36">
          <w:rPr>
            <w:rStyle w:val="a6"/>
            <w:rFonts w:ascii="Arial" w:hAnsi="Arial" w:cs="Arial"/>
            <w:sz w:val="24"/>
            <w:szCs w:val="24"/>
          </w:rPr>
          <w:t>12</w:t>
        </w:r>
      </w:hyperlink>
      <w:r w:rsidRPr="00D16C36">
        <w:rPr>
          <w:rFonts w:ascii="Arial" w:hAnsi="Arial" w:cs="Arial"/>
          <w:sz w:val="24"/>
          <w:szCs w:val="24"/>
        </w:rPr>
        <w:t xml:space="preserve"> настоящей статьи не применяются.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29" w:name="sub_26111"/>
      <w:bookmarkEnd w:id="28"/>
      <w:r w:rsidRPr="00D16C36">
        <w:rPr>
          <w:rFonts w:ascii="Arial" w:hAnsi="Arial" w:cs="Arial"/>
          <w:sz w:val="24"/>
          <w:szCs w:val="24"/>
        </w:rPr>
        <w:t>11.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30" w:name="sub_26112"/>
      <w:bookmarkEnd w:id="29"/>
      <w:r w:rsidRPr="00D16C36">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w:t>
      </w:r>
      <w:r w:rsidRPr="00D16C36">
        <w:rPr>
          <w:rFonts w:ascii="Arial" w:hAnsi="Arial" w:cs="Arial"/>
          <w:sz w:val="24"/>
          <w:szCs w:val="24"/>
        </w:rPr>
        <w:lastRenderedPageBreak/>
        <w:t>возможность участия в рассмотрении коллегиальным органом (комиссией) инициативных проектов и изложения своих позиций по ним.</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bookmarkStart w:id="31" w:name="sub_26113"/>
      <w:bookmarkEnd w:id="30"/>
      <w:r w:rsidRPr="00D16C36">
        <w:rPr>
          <w:rFonts w:ascii="Arial" w:hAnsi="Arial" w:cs="Arial"/>
          <w:sz w:val="24"/>
          <w:szCs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16C36">
        <w:rPr>
          <w:rFonts w:ascii="Arial" w:hAnsi="Arial" w:cs="Arial"/>
          <w:sz w:val="24"/>
          <w:szCs w:val="24"/>
        </w:rPr>
        <w:t>контроль за</w:t>
      </w:r>
      <w:proofErr w:type="gramEnd"/>
      <w:r w:rsidRPr="00D16C36">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bookmarkEnd w:id="31"/>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16C36">
        <w:rPr>
          <w:rFonts w:ascii="Arial" w:hAnsi="Arial" w:cs="Arial"/>
          <w:sz w:val="24"/>
          <w:szCs w:val="24"/>
        </w:rPr>
        <w:t>Баяндаевского</w:t>
      </w:r>
      <w:proofErr w:type="spellEnd"/>
      <w:r w:rsidRPr="00D16C36">
        <w:rPr>
          <w:rFonts w:ascii="Arial" w:hAnsi="Arial" w:cs="Arial"/>
          <w:sz w:val="24"/>
          <w:szCs w:val="24"/>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D16C36">
        <w:rPr>
          <w:rFonts w:ascii="Arial" w:hAnsi="Arial" w:cs="Arial"/>
          <w:sz w:val="24"/>
          <w:szCs w:val="24"/>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8 статьи 16 Устава </w:t>
      </w:r>
      <w:r w:rsidRPr="00D16C36">
        <w:rPr>
          <w:rFonts w:ascii="Arial" w:hAnsi="Arial" w:cs="Arial"/>
          <w:b/>
          <w:color w:val="000000"/>
          <w:sz w:val="24"/>
          <w:szCs w:val="24"/>
        </w:rPr>
        <w:t>дополнить пунктом 7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«7) обсуждение инициативного проекта и принятие решения по вопросу о его одобрении</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Статью 16 Устава </w:t>
      </w:r>
      <w:r w:rsidRPr="00D16C36">
        <w:rPr>
          <w:rFonts w:ascii="Arial" w:hAnsi="Arial" w:cs="Arial"/>
          <w:b/>
          <w:color w:val="000000"/>
          <w:sz w:val="24"/>
          <w:szCs w:val="24"/>
        </w:rPr>
        <w:t>дополнить частью 10.1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lang w:eastAsia="ru-RU"/>
        </w:rPr>
      </w:pPr>
      <w:r w:rsidRPr="00D16C36">
        <w:rPr>
          <w:rFonts w:ascii="Arial"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D16C36">
        <w:rPr>
          <w:rFonts w:ascii="Arial" w:hAnsi="Arial" w:cs="Arial"/>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6 статьи 16.1 Устава </w:t>
      </w:r>
      <w:r w:rsidRPr="00D16C36">
        <w:rPr>
          <w:rFonts w:ascii="Arial" w:hAnsi="Arial" w:cs="Arial"/>
          <w:b/>
          <w:color w:val="000000"/>
          <w:sz w:val="24"/>
          <w:szCs w:val="24"/>
        </w:rPr>
        <w:t>дополнить пунктом 4.1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D16C36">
        <w:rPr>
          <w:rFonts w:ascii="Arial" w:hAnsi="Arial" w:cs="Arial"/>
          <w:bCs/>
          <w:sz w:val="24"/>
          <w:szCs w:val="24"/>
          <w:lang w:eastAsia="ru-RU"/>
        </w:rPr>
        <w:t>;»</w:t>
      </w:r>
      <w:proofErr w:type="gramEnd"/>
      <w:r w:rsidRPr="00D16C36">
        <w:rPr>
          <w:rFonts w:ascii="Arial" w:hAnsi="Arial" w:cs="Arial"/>
          <w:bCs/>
          <w:sz w:val="24"/>
          <w:szCs w:val="24"/>
          <w:lang w:eastAsia="ru-RU"/>
        </w:rPr>
        <w:t>;</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7 статьи 17 </w:t>
      </w:r>
      <w:r w:rsidRPr="00D16C36">
        <w:rPr>
          <w:rFonts w:ascii="Arial" w:hAnsi="Arial" w:cs="Arial"/>
          <w:b/>
          <w:bCs/>
          <w:sz w:val="24"/>
          <w:szCs w:val="24"/>
          <w:lang w:eastAsia="ru-RU"/>
        </w:rPr>
        <w:t>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 xml:space="preserve">«7. </w:t>
      </w:r>
      <w:proofErr w:type="gramStart"/>
      <w:r w:rsidRPr="00D16C36">
        <w:rPr>
          <w:rFonts w:ascii="Arial" w:hAnsi="Arial" w:cs="Arial"/>
          <w:bCs/>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D16C36">
        <w:rPr>
          <w:rFonts w:ascii="Arial" w:hAnsi="Arial" w:cs="Arial"/>
          <w:bCs/>
          <w:sz w:val="24"/>
          <w:szCs w:val="24"/>
          <w:lang w:eastAsia="ru-RU"/>
        </w:rPr>
        <w:t xml:space="preserve"> </w:t>
      </w:r>
      <w:proofErr w:type="gramStart"/>
      <w:r w:rsidRPr="00D16C36">
        <w:rPr>
          <w:rFonts w:ascii="Arial" w:hAnsi="Arial" w:cs="Arial"/>
          <w:bCs/>
          <w:sz w:val="24"/>
          <w:szCs w:val="24"/>
          <w:lang w:eastAsia="ru-RU"/>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D16C36">
        <w:rPr>
          <w:rFonts w:ascii="Arial" w:hAnsi="Arial" w:cs="Arial"/>
          <w:bCs/>
          <w:sz w:val="24"/>
          <w:szCs w:val="24"/>
          <w:lang w:eastAsia="ru-RU"/>
        </w:rPr>
        <w:t xml:space="preserve"> </w:t>
      </w:r>
      <w:proofErr w:type="gramStart"/>
      <w:r w:rsidRPr="00D16C36">
        <w:rPr>
          <w:rFonts w:ascii="Arial" w:hAnsi="Arial" w:cs="Arial"/>
          <w:bCs/>
          <w:sz w:val="24"/>
          <w:szCs w:val="24"/>
          <w:lang w:eastAsia="ru-RU"/>
        </w:rPr>
        <w:t xml:space="preserve">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w:t>
      </w:r>
      <w:r w:rsidRPr="00D16C36">
        <w:rPr>
          <w:rFonts w:ascii="Arial" w:hAnsi="Arial" w:cs="Arial"/>
          <w:bCs/>
          <w:sz w:val="24"/>
          <w:szCs w:val="24"/>
          <w:lang w:eastAsia="ru-RU"/>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 xml:space="preserve">Часть 8 статьи 17 </w:t>
      </w:r>
      <w:r w:rsidRPr="00D16C36">
        <w:rPr>
          <w:rFonts w:ascii="Arial" w:hAnsi="Arial" w:cs="Arial"/>
          <w:b/>
          <w:bCs/>
          <w:sz w:val="24"/>
          <w:szCs w:val="24"/>
          <w:lang w:eastAsia="ru-RU"/>
        </w:rPr>
        <w:t>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 xml:space="preserve">«8. </w:t>
      </w:r>
      <w:proofErr w:type="gramStart"/>
      <w:r w:rsidRPr="00D16C36">
        <w:rPr>
          <w:rFonts w:ascii="Arial" w:hAnsi="Arial" w:cs="Arial"/>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16C36">
        <w:rPr>
          <w:rFonts w:ascii="Arial" w:hAnsi="Arial" w:cs="Arial"/>
          <w:bCs/>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В части 1 статьи 18 </w:t>
      </w:r>
      <w:r w:rsidRPr="00D16C36">
        <w:rPr>
          <w:rFonts w:ascii="Arial" w:hAnsi="Arial" w:cs="Arial"/>
          <w:b/>
          <w:bCs/>
          <w:sz w:val="24"/>
          <w:szCs w:val="24"/>
          <w:lang w:eastAsia="ru-RU"/>
        </w:rPr>
        <w:t xml:space="preserve">после слов </w:t>
      </w:r>
      <w:r w:rsidRPr="00D16C36">
        <w:rPr>
          <w:rFonts w:ascii="Arial" w:hAnsi="Arial" w:cs="Arial"/>
          <w:bCs/>
          <w:sz w:val="24"/>
          <w:szCs w:val="24"/>
          <w:lang w:eastAsia="ru-RU"/>
        </w:rPr>
        <w:t>«и должностных лиц местного самоуправления</w:t>
      </w:r>
      <w:proofErr w:type="gramStart"/>
      <w:r w:rsidRPr="00D16C36">
        <w:rPr>
          <w:rFonts w:ascii="Arial" w:hAnsi="Arial" w:cs="Arial"/>
          <w:bCs/>
          <w:sz w:val="24"/>
          <w:szCs w:val="24"/>
          <w:lang w:eastAsia="ru-RU"/>
        </w:rPr>
        <w:t>,»</w:t>
      </w:r>
      <w:proofErr w:type="gramEnd"/>
      <w:r w:rsidRPr="00D16C36">
        <w:rPr>
          <w:rFonts w:ascii="Arial" w:hAnsi="Arial" w:cs="Arial"/>
          <w:b/>
          <w:bCs/>
          <w:sz w:val="24"/>
          <w:szCs w:val="24"/>
          <w:lang w:eastAsia="ru-RU"/>
        </w:rPr>
        <w:t xml:space="preserve"> дополнить словами </w:t>
      </w:r>
      <w:r w:rsidRPr="00D16C36">
        <w:rPr>
          <w:rFonts w:ascii="Arial" w:hAnsi="Arial" w:cs="Arial"/>
          <w:bCs/>
          <w:sz w:val="24"/>
          <w:szCs w:val="24"/>
          <w:lang w:eastAsia="ru-RU"/>
        </w:rPr>
        <w:t>«обсуждения вопросов внесения инициативных проектов и их рассмотрения,»</w:t>
      </w:r>
      <w:r w:rsidRPr="00D16C36">
        <w:rPr>
          <w:rFonts w:ascii="Arial" w:hAnsi="Arial" w:cs="Arial"/>
          <w:b/>
          <w:bCs/>
          <w:sz w:val="24"/>
          <w:szCs w:val="24"/>
          <w:lang w:eastAsia="ru-RU"/>
        </w:rPr>
        <w:t>;</w:t>
      </w:r>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Часть 2 статьи 18 Устава </w:t>
      </w:r>
      <w:r w:rsidRPr="00D16C36">
        <w:rPr>
          <w:rFonts w:ascii="Arial" w:hAnsi="Arial" w:cs="Arial"/>
          <w:b/>
          <w:bCs/>
          <w:sz w:val="24"/>
          <w:szCs w:val="24"/>
          <w:lang w:eastAsia="ru-RU"/>
        </w:rPr>
        <w:t>дополнить абзацем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D16C36">
        <w:rPr>
          <w:rFonts w:ascii="Arial" w:hAnsi="Arial" w:cs="Arial"/>
          <w:bCs/>
          <w:sz w:val="24"/>
          <w:szCs w:val="24"/>
          <w:lang w:eastAsia="ru-RU"/>
        </w:rPr>
        <w:t>.»;</w:t>
      </w:r>
      <w:proofErr w:type="gramEnd"/>
    </w:p>
    <w:p w:rsidR="00FB6582" w:rsidRPr="00D16C36" w:rsidRDefault="00FB6582" w:rsidP="00B63BCD">
      <w:pPr>
        <w:pStyle w:val="a5"/>
        <w:spacing w:after="0" w:line="240" w:lineRule="auto"/>
        <w:ind w:left="0" w:firstLine="567"/>
        <w:jc w:val="both"/>
        <w:rPr>
          <w:rFonts w:ascii="Arial" w:hAnsi="Arial" w:cs="Arial"/>
          <w:b/>
          <w:sz w:val="24"/>
          <w:szCs w:val="24"/>
        </w:rPr>
      </w:pPr>
      <w:r w:rsidRPr="00D16C36">
        <w:rPr>
          <w:rFonts w:ascii="Arial" w:hAnsi="Arial" w:cs="Arial"/>
          <w:b/>
          <w:sz w:val="24"/>
          <w:szCs w:val="24"/>
        </w:rPr>
        <w:t>Часть 1 статьи 18.1 дополнить пунктом 2.1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 xml:space="preserve">«2.1) </w:t>
      </w:r>
      <w:r w:rsidRPr="00D16C36">
        <w:rPr>
          <w:rFonts w:ascii="Arial" w:eastAsiaTheme="minorHAnsi" w:hAnsi="Arial" w:cs="Arial"/>
          <w:sz w:val="24"/>
          <w:szCs w:val="24"/>
        </w:rPr>
        <w:t>на части территории</w:t>
      </w:r>
      <w:r w:rsidRPr="00D16C36">
        <w:rPr>
          <w:rFonts w:ascii="Arial" w:hAnsi="Arial" w:cs="Arial"/>
          <w:sz w:val="24"/>
          <w:szCs w:val="24"/>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roofErr w:type="gramStart"/>
      <w:r w:rsidRPr="00D16C36">
        <w:rPr>
          <w:rFonts w:ascii="Arial" w:hAnsi="Arial" w:cs="Arial"/>
          <w:sz w:val="24"/>
          <w:szCs w:val="24"/>
        </w:rPr>
        <w:t>;»</w:t>
      </w:r>
      <w:proofErr w:type="gramEnd"/>
      <w:r w:rsidRPr="00D16C36">
        <w:rPr>
          <w:rFonts w:ascii="Arial" w:hAnsi="Arial" w:cs="Arial"/>
          <w:sz w:val="24"/>
          <w:szCs w:val="24"/>
        </w:rPr>
        <w:t>;</w:t>
      </w:r>
    </w:p>
    <w:p w:rsidR="00FB6582" w:rsidRPr="00D16C36" w:rsidRDefault="00FB658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b/>
          <w:sz w:val="24"/>
          <w:szCs w:val="24"/>
        </w:rPr>
        <w:t>В части 3 статьи 18.1 после слов</w:t>
      </w:r>
      <w:r w:rsidRPr="00D16C36">
        <w:rPr>
          <w:rFonts w:ascii="Arial" w:hAnsi="Arial" w:cs="Arial"/>
          <w:sz w:val="24"/>
          <w:szCs w:val="24"/>
        </w:rPr>
        <w:t xml:space="preserve"> «жителей населенного пункта» дополнить словами «(либо части его территории)»;</w:t>
      </w:r>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Часть 2 статьи 20 Устава </w:t>
      </w:r>
      <w:r w:rsidRPr="00D16C36">
        <w:rPr>
          <w:rFonts w:ascii="Arial" w:hAnsi="Arial" w:cs="Arial"/>
          <w:b/>
          <w:bCs/>
          <w:sz w:val="24"/>
          <w:szCs w:val="24"/>
          <w:lang w:eastAsia="ru-RU"/>
        </w:rPr>
        <w:t>дополнить предложением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Часть 3 статьи 20 Устава </w:t>
      </w:r>
      <w:r w:rsidRPr="00D16C36">
        <w:rPr>
          <w:rFonts w:ascii="Arial" w:hAnsi="Arial" w:cs="Arial"/>
          <w:b/>
          <w:bCs/>
          <w:sz w:val="24"/>
          <w:szCs w:val="24"/>
          <w:lang w:eastAsia="ru-RU"/>
        </w:rPr>
        <w:t>дополнить пунктом 3 следующего содержания: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16C36">
        <w:rPr>
          <w:rFonts w:ascii="Arial" w:hAnsi="Arial" w:cs="Arial"/>
          <w:bCs/>
          <w:sz w:val="24"/>
          <w:szCs w:val="24"/>
          <w:lang w:eastAsia="ru-RU"/>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Часть 4 статьи 20 Устава 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1) дата и сроки проведения опроса;</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proofErr w:type="gramStart"/>
      <w:r w:rsidRPr="00D16C36">
        <w:rPr>
          <w:rFonts w:ascii="Arial" w:hAnsi="Arial" w:cs="Arial"/>
          <w:bCs/>
          <w:sz w:val="24"/>
          <w:szCs w:val="24"/>
          <w:lang w:eastAsia="ru-RU"/>
        </w:rPr>
        <w:lastRenderedPageBreak/>
        <w:t>2) формулировка вопроса (вопросов), предлагаемого (предлагаемых) при проведении опроса;</w:t>
      </w:r>
      <w:proofErr w:type="gramEnd"/>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3) методика проведения опроса;</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4) форма опросного листа;</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5) минимальная численность жителей муниципального образования, участвующих в опросе;</w:t>
      </w:r>
    </w:p>
    <w:p w:rsidR="00FB6582" w:rsidRPr="00D16C36" w:rsidRDefault="00FB6582" w:rsidP="00B63BCD">
      <w:pPr>
        <w:autoSpaceDE w:val="0"/>
        <w:autoSpaceDN w:val="0"/>
        <w:adjustRightInd w:val="0"/>
        <w:spacing w:after="0" w:line="240" w:lineRule="auto"/>
        <w:ind w:firstLine="567"/>
        <w:jc w:val="both"/>
        <w:rPr>
          <w:rFonts w:ascii="Arial" w:hAnsi="Arial" w:cs="Arial"/>
          <w:bCs/>
          <w:sz w:val="24"/>
          <w:szCs w:val="24"/>
          <w:lang w:eastAsia="ru-RU"/>
        </w:rPr>
      </w:pPr>
      <w:r w:rsidRPr="00D16C36">
        <w:rPr>
          <w:rFonts w:ascii="Arial" w:hAnsi="Arial" w:cs="Arial"/>
          <w:bCs/>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6582" w:rsidRPr="00D16C36" w:rsidRDefault="00FB658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eastAsia="BatangChe" w:hAnsi="Arial" w:cs="Arial"/>
          <w:b/>
          <w:sz w:val="24"/>
          <w:szCs w:val="24"/>
        </w:rPr>
        <w:t xml:space="preserve">Пункт 1 части 6 статьи 20 Устава </w:t>
      </w:r>
      <w:r w:rsidRPr="00D16C36">
        <w:rPr>
          <w:rFonts w:ascii="Arial" w:hAnsi="Arial" w:cs="Arial"/>
          <w:b/>
          <w:bCs/>
          <w:sz w:val="24"/>
          <w:szCs w:val="24"/>
          <w:lang w:eastAsia="ru-RU"/>
        </w:rPr>
        <w:t xml:space="preserve">дополнить словами </w:t>
      </w:r>
      <w:r w:rsidRPr="00D16C36">
        <w:rPr>
          <w:rFonts w:ascii="Arial" w:hAnsi="Arial" w:cs="Arial"/>
          <w:bCs/>
          <w:sz w:val="24"/>
          <w:szCs w:val="24"/>
          <w:lang w:eastAsia="ru-RU"/>
        </w:rPr>
        <w:t>«или жителей муниципального образования»</w:t>
      </w:r>
      <w:r w:rsidRPr="00D16C36">
        <w:rPr>
          <w:rFonts w:ascii="Arial" w:hAnsi="Arial" w:cs="Arial"/>
          <w:b/>
          <w:bCs/>
          <w:sz w:val="24"/>
          <w:szCs w:val="24"/>
          <w:lang w:eastAsia="ru-RU"/>
        </w:rPr>
        <w:t>;</w:t>
      </w:r>
    </w:p>
    <w:p w:rsidR="00FB6582" w:rsidRPr="00D16C36" w:rsidRDefault="00FB6582" w:rsidP="00B63BCD">
      <w:pPr>
        <w:pStyle w:val="a3"/>
        <w:spacing w:before="0" w:beforeAutospacing="0" w:after="0" w:afterAutospacing="0"/>
        <w:ind w:firstLine="567"/>
        <w:jc w:val="both"/>
        <w:rPr>
          <w:rFonts w:ascii="Arial" w:hAnsi="Arial" w:cs="Arial"/>
          <w:b/>
          <w:color w:val="000000"/>
        </w:rPr>
      </w:pPr>
      <w:r w:rsidRPr="00D16C36">
        <w:rPr>
          <w:rFonts w:ascii="Arial" w:hAnsi="Arial" w:cs="Arial"/>
          <w:b/>
          <w:color w:val="000000"/>
        </w:rPr>
        <w:t>Статью 22 Устава дополнить частью 6 следующего содержания:</w:t>
      </w:r>
    </w:p>
    <w:p w:rsidR="00FB6582" w:rsidRPr="00D16C36" w:rsidRDefault="00FB6582" w:rsidP="00B63BCD">
      <w:pPr>
        <w:pStyle w:val="a3"/>
        <w:spacing w:before="0" w:beforeAutospacing="0" w:after="0" w:afterAutospacing="0"/>
        <w:ind w:firstLine="567"/>
        <w:jc w:val="both"/>
        <w:rPr>
          <w:rFonts w:ascii="Arial" w:hAnsi="Arial" w:cs="Arial"/>
          <w:color w:val="000000"/>
        </w:rPr>
      </w:pPr>
      <w:r w:rsidRPr="00D16C36">
        <w:rPr>
          <w:rFonts w:ascii="Arial" w:hAnsi="Arial" w:cs="Arial"/>
          <w:color w:val="000000"/>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FB6582" w:rsidRDefault="00FB6582" w:rsidP="00B63BCD">
      <w:pPr>
        <w:pStyle w:val="a3"/>
        <w:spacing w:before="0" w:beforeAutospacing="0" w:after="0" w:afterAutospacing="0"/>
        <w:ind w:firstLine="567"/>
        <w:jc w:val="both"/>
        <w:rPr>
          <w:rFonts w:ascii="Arial" w:hAnsi="Arial" w:cs="Arial"/>
        </w:rPr>
      </w:pPr>
      <w:proofErr w:type="gramStart"/>
      <w:r w:rsidRPr="00D16C36">
        <w:rPr>
          <w:rFonts w:ascii="Arial" w:hAnsi="Arial" w:cs="Arial"/>
          <w:b/>
          <w:color w:val="000000"/>
        </w:rPr>
        <w:t>Пункт 1 части 7 статьи 30 изложить в следующей редакции</w:t>
      </w:r>
      <w:r w:rsidRPr="00D16C36">
        <w:rPr>
          <w:rFonts w:ascii="Arial" w:hAnsi="Arial" w:cs="Arial"/>
          <w:color w:val="000000"/>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D16C36">
        <w:rPr>
          <w:rFonts w:ascii="Arial" w:hAnsi="Arial" w:cs="Arial"/>
          <w:color w:val="000000"/>
          <w:shd w:val="clear" w:color="auto" w:fill="FFFFFF"/>
        </w:rPr>
        <w:t xml:space="preserve"> на период, продолжительность которого в совокупности составляет </w:t>
      </w:r>
      <w:r w:rsidR="009450BA">
        <w:rPr>
          <w:rFonts w:ascii="Arial" w:hAnsi="Arial" w:cs="Arial"/>
          <w:color w:val="000000"/>
          <w:shd w:val="clear" w:color="auto" w:fill="FFFFFF"/>
        </w:rPr>
        <w:t>1 рабочий день</w:t>
      </w:r>
      <w:proofErr w:type="gramEnd"/>
      <w:r w:rsidRPr="00D16C36">
        <w:rPr>
          <w:rFonts w:ascii="Arial" w:hAnsi="Arial" w:cs="Arial"/>
          <w:color w:val="000000"/>
          <w:shd w:val="clear" w:color="auto" w:fill="FFFFFF"/>
        </w:rPr>
        <w:t xml:space="preserve"> в месяц</w:t>
      </w:r>
      <w:proofErr w:type="gramStart"/>
      <w:r w:rsidR="009450BA">
        <w:rPr>
          <w:rFonts w:ascii="Arial" w:hAnsi="Arial" w:cs="Arial"/>
        </w:rPr>
        <w:t>;»</w:t>
      </w:r>
      <w:proofErr w:type="gramEnd"/>
    </w:p>
    <w:p w:rsidR="0009684B" w:rsidRDefault="0009684B" w:rsidP="00B63BCD">
      <w:pPr>
        <w:pStyle w:val="a3"/>
        <w:spacing w:before="0" w:beforeAutospacing="0" w:after="0" w:afterAutospacing="0"/>
        <w:ind w:firstLine="567"/>
        <w:jc w:val="both"/>
        <w:rPr>
          <w:rFonts w:ascii="Arial" w:hAnsi="Arial" w:cs="Arial"/>
          <w:b/>
        </w:rPr>
      </w:pPr>
      <w:r w:rsidRPr="0009684B">
        <w:rPr>
          <w:rFonts w:ascii="Arial" w:hAnsi="Arial" w:cs="Arial"/>
          <w:b/>
        </w:rPr>
        <w:t>Часть 21 статьи 30 изложить в следующей редакции:</w:t>
      </w:r>
    </w:p>
    <w:p w:rsidR="0009684B" w:rsidRPr="0009684B" w:rsidRDefault="0009684B" w:rsidP="0009684B">
      <w:pPr>
        <w:pStyle w:val="a3"/>
        <w:spacing w:before="0" w:beforeAutospacing="0" w:after="0" w:afterAutospacing="0"/>
        <w:ind w:firstLine="567"/>
        <w:jc w:val="both"/>
        <w:rPr>
          <w:rFonts w:ascii="Arial" w:hAnsi="Arial" w:cs="Arial"/>
        </w:rPr>
      </w:pPr>
      <w:proofErr w:type="gramStart"/>
      <w:r>
        <w:rPr>
          <w:rFonts w:ascii="Arial" w:hAnsi="Arial" w:cs="Arial"/>
        </w:rPr>
        <w:t xml:space="preserve">«21) Депутаты Думы </w:t>
      </w:r>
      <w:r w:rsidRPr="0009684B">
        <w:rPr>
          <w:rFonts w:ascii="Arial" w:hAnsi="Arial" w:cs="Arial"/>
        </w:rPr>
        <w:t>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09684B">
        <w:rPr>
          <w:rFonts w:ascii="Arial" w:hAnsi="Arial" w:cs="Arial"/>
        </w:rPr>
        <w:t xml:space="preserve"> Глава Поселения не может одновременно исполнять полномочия Депутата Думы Поселения за исключением случаев, установленных Федеральным законом № 131-ФЗ, иными федеральными законами</w:t>
      </w:r>
      <w:proofErr w:type="gramStart"/>
      <w:r w:rsidRPr="0009684B">
        <w:rPr>
          <w:rFonts w:ascii="Arial" w:hAnsi="Arial" w:cs="Arial"/>
        </w:rPr>
        <w:t>.</w:t>
      </w:r>
      <w:r>
        <w:rPr>
          <w:rFonts w:ascii="Arial" w:hAnsi="Arial" w:cs="Arial"/>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Абзац 1 части 4 статьи 42 изложить в следующей редакции:</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 xml:space="preserve">«4. </w:t>
      </w:r>
      <w:r w:rsidRPr="00D16C36">
        <w:rPr>
          <w:rFonts w:ascii="Arial"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D16C36">
        <w:rPr>
          <w:rFonts w:ascii="Arial" w:eastAsia="BatangChe" w:hAnsi="Arial" w:cs="Arial"/>
          <w:sz w:val="24"/>
          <w:szCs w:val="24"/>
        </w:rPr>
        <w:t xml:space="preserve"> </w:t>
      </w:r>
      <w:proofErr w:type="gramStart"/>
      <w:r w:rsidRPr="00D16C36">
        <w:rPr>
          <w:rFonts w:ascii="Arial" w:eastAsia="BatangChe" w:hAnsi="Arial" w:cs="Arial"/>
          <w:sz w:val="24"/>
          <w:szCs w:val="24"/>
        </w:rPr>
        <w:t>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D16C36">
        <w:rPr>
          <w:rFonts w:ascii="Arial" w:eastAsia="BatangChe" w:hAnsi="Arial" w:cs="Arial"/>
          <w:sz w:val="24"/>
          <w:szCs w:val="24"/>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sz w:val="24"/>
          <w:szCs w:val="24"/>
        </w:rPr>
      </w:pPr>
      <w:r w:rsidRPr="00D16C36">
        <w:rPr>
          <w:rFonts w:ascii="Arial" w:eastAsia="BatangChe" w:hAnsi="Arial" w:cs="Arial"/>
          <w:b/>
          <w:sz w:val="24"/>
          <w:szCs w:val="24"/>
        </w:rPr>
        <w:t>Часть 3 статьи 43.1</w:t>
      </w:r>
      <w:r w:rsidRPr="00D16C36">
        <w:rPr>
          <w:rFonts w:ascii="Arial" w:eastAsia="BatangChe" w:hAnsi="Arial" w:cs="Arial"/>
          <w:sz w:val="24"/>
          <w:szCs w:val="24"/>
        </w:rPr>
        <w:t xml:space="preserve"> </w:t>
      </w:r>
      <w:r w:rsidRPr="00D16C36">
        <w:rPr>
          <w:rFonts w:ascii="Arial" w:eastAsia="BatangChe" w:hAnsi="Arial" w:cs="Arial"/>
          <w:b/>
          <w:sz w:val="24"/>
          <w:szCs w:val="24"/>
        </w:rPr>
        <w:t xml:space="preserve">изложить в следующей редакции: </w:t>
      </w:r>
      <w:proofErr w:type="gramStart"/>
      <w:r w:rsidRPr="00D16C36">
        <w:rPr>
          <w:rFonts w:ascii="Arial" w:eastAsia="BatangChe" w:hAnsi="Arial" w:cs="Arial"/>
          <w:b/>
          <w:sz w:val="24"/>
          <w:szCs w:val="24"/>
        </w:rPr>
        <w:t>«</w:t>
      </w:r>
      <w:r w:rsidRPr="00D16C36">
        <w:rPr>
          <w:rFonts w:ascii="Arial" w:eastAsiaTheme="minorHAnsi" w:hAnsi="Arial" w:cs="Arial"/>
          <w:sz w:val="24"/>
          <w:szCs w:val="24"/>
        </w:rPr>
        <w:t xml:space="preserve">Проекты муниципальных нормативных правовых актов, устанавливающие новые или </w:t>
      </w:r>
      <w:r w:rsidRPr="00D16C36">
        <w:rPr>
          <w:rFonts w:ascii="Arial" w:eastAsiaTheme="minorHAnsi" w:hAnsi="Arial" w:cs="Arial"/>
          <w:sz w:val="24"/>
          <w:szCs w:val="24"/>
        </w:rPr>
        <w:lastRenderedPageBreak/>
        <w:t>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2) проектов нормативных правовых актов Думы Поселения, регулирующих бюджетные правоотношения;</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sz w:val="24"/>
          <w:szCs w:val="24"/>
        </w:rPr>
      </w:pPr>
      <w:r w:rsidRPr="00D16C36">
        <w:rPr>
          <w:rFonts w:ascii="Arial" w:eastAsiaTheme="minorHAns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D16C36">
        <w:rPr>
          <w:rFonts w:ascii="Arial" w:eastAsiaTheme="minorHAnsi" w:hAnsi="Arial" w:cs="Arial"/>
          <w:sz w:val="24"/>
          <w:szCs w:val="24"/>
        </w:rPr>
        <w:t>.»</w:t>
      </w:r>
      <w:proofErr w:type="gramEnd"/>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В части 2 статьи 44 Устава слово «</w:t>
      </w:r>
      <w:r w:rsidRPr="00D16C36">
        <w:rPr>
          <w:rFonts w:ascii="Arial" w:hAnsi="Arial" w:cs="Arial"/>
          <w:color w:val="000000"/>
          <w:sz w:val="24"/>
          <w:szCs w:val="24"/>
          <w:shd w:val="clear" w:color="auto" w:fill="FFFFFF"/>
        </w:rPr>
        <w:t xml:space="preserve">установления» </w:t>
      </w:r>
      <w:r w:rsidRPr="00D16C36">
        <w:rPr>
          <w:rFonts w:ascii="Arial" w:hAnsi="Arial" w:cs="Arial"/>
          <w:b/>
          <w:color w:val="000000"/>
          <w:sz w:val="24"/>
          <w:szCs w:val="24"/>
          <w:shd w:val="clear" w:color="auto" w:fill="FFFFFF"/>
        </w:rPr>
        <w:t>заменить словом</w:t>
      </w:r>
      <w:r w:rsidRPr="00D16C36">
        <w:rPr>
          <w:rFonts w:ascii="Arial" w:hAnsi="Arial" w:cs="Arial"/>
          <w:color w:val="000000"/>
          <w:sz w:val="24"/>
          <w:szCs w:val="24"/>
          <w:shd w:val="clear" w:color="auto" w:fill="FFFFFF"/>
        </w:rPr>
        <w:t xml:space="preserve"> «введения»;</w:t>
      </w:r>
    </w:p>
    <w:p w:rsidR="00FB6582" w:rsidRPr="00D16C36" w:rsidRDefault="00FB6582" w:rsidP="00B63BCD">
      <w:pPr>
        <w:autoSpaceDE w:val="0"/>
        <w:autoSpaceDN w:val="0"/>
        <w:adjustRightInd w:val="0"/>
        <w:spacing w:after="0" w:line="240" w:lineRule="auto"/>
        <w:ind w:firstLine="567"/>
        <w:jc w:val="both"/>
        <w:rPr>
          <w:rFonts w:ascii="Arial" w:eastAsia="BatangChe" w:hAnsi="Arial" w:cs="Arial"/>
          <w:b/>
          <w:sz w:val="24"/>
          <w:szCs w:val="24"/>
        </w:rPr>
      </w:pPr>
      <w:r w:rsidRPr="00D16C36">
        <w:rPr>
          <w:rFonts w:ascii="Arial" w:eastAsia="BatangChe" w:hAnsi="Arial" w:cs="Arial"/>
          <w:b/>
          <w:sz w:val="24"/>
          <w:szCs w:val="24"/>
        </w:rPr>
        <w:t>В части 3 статьи 44 Устава слово «</w:t>
      </w:r>
      <w:r w:rsidRPr="00D16C36">
        <w:rPr>
          <w:rFonts w:ascii="Arial" w:hAnsi="Arial" w:cs="Arial"/>
          <w:color w:val="000000"/>
          <w:sz w:val="24"/>
          <w:szCs w:val="24"/>
          <w:shd w:val="clear" w:color="auto" w:fill="FFFFFF"/>
        </w:rPr>
        <w:t xml:space="preserve">установление» </w:t>
      </w:r>
      <w:r w:rsidRPr="00D16C36">
        <w:rPr>
          <w:rFonts w:ascii="Arial" w:hAnsi="Arial" w:cs="Arial"/>
          <w:b/>
          <w:color w:val="000000"/>
          <w:sz w:val="24"/>
          <w:szCs w:val="24"/>
          <w:shd w:val="clear" w:color="auto" w:fill="FFFFFF"/>
        </w:rPr>
        <w:t>заменить словом</w:t>
      </w:r>
      <w:r w:rsidRPr="00D16C36">
        <w:rPr>
          <w:rFonts w:ascii="Arial" w:hAnsi="Arial" w:cs="Arial"/>
          <w:color w:val="000000"/>
          <w:sz w:val="24"/>
          <w:szCs w:val="24"/>
          <w:shd w:val="clear" w:color="auto" w:fill="FFFFFF"/>
        </w:rPr>
        <w:t xml:space="preserve"> «введение»;</w:t>
      </w:r>
    </w:p>
    <w:p w:rsidR="00FB6582" w:rsidRPr="00D16C36" w:rsidRDefault="00FB6582" w:rsidP="00B63BCD">
      <w:pPr>
        <w:autoSpaceDE w:val="0"/>
        <w:autoSpaceDN w:val="0"/>
        <w:adjustRightInd w:val="0"/>
        <w:spacing w:after="0" w:line="240" w:lineRule="auto"/>
        <w:ind w:firstLine="567"/>
        <w:jc w:val="both"/>
        <w:rPr>
          <w:rFonts w:ascii="Arial" w:eastAsiaTheme="minorHAnsi" w:hAnsi="Arial" w:cs="Arial"/>
          <w:b/>
          <w:bCs/>
          <w:sz w:val="24"/>
          <w:szCs w:val="24"/>
        </w:rPr>
      </w:pPr>
      <w:r w:rsidRPr="00D16C36">
        <w:rPr>
          <w:rFonts w:ascii="Arial" w:eastAsia="BatangChe" w:hAnsi="Arial" w:cs="Arial"/>
          <w:b/>
          <w:sz w:val="24"/>
          <w:szCs w:val="24"/>
        </w:rPr>
        <w:t>Часть 1 статьи 62 Устава изложить в следующей редакции: «</w:t>
      </w:r>
      <w:r w:rsidRPr="00D16C36">
        <w:rPr>
          <w:rFonts w:ascii="Arial" w:eastAsia="BatangChe" w:hAnsi="Arial" w:cs="Arial"/>
          <w:sz w:val="24"/>
          <w:szCs w:val="24"/>
        </w:rPr>
        <w:t xml:space="preserve">1. </w:t>
      </w:r>
      <w:r w:rsidRPr="00D16C36">
        <w:rPr>
          <w:rFonts w:ascii="Arial" w:eastAsiaTheme="minorHAnsi" w:hAnsi="Arial" w:cs="Arial"/>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D16C36">
        <w:rPr>
          <w:rFonts w:ascii="Arial" w:eastAsiaTheme="minorHAnsi" w:hAnsi="Arial" w:cs="Arial"/>
          <w:bCs/>
          <w:sz w:val="24"/>
          <w:szCs w:val="24"/>
        </w:rPr>
        <w:t>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roofErr w:type="gramEnd"/>
    </w:p>
    <w:p w:rsidR="00245FF2" w:rsidRPr="00D16C36" w:rsidRDefault="00245FF2" w:rsidP="00B63BCD">
      <w:pPr>
        <w:autoSpaceDE w:val="0"/>
        <w:autoSpaceDN w:val="0"/>
        <w:adjustRightInd w:val="0"/>
        <w:spacing w:after="0" w:line="240" w:lineRule="auto"/>
        <w:ind w:firstLine="567"/>
        <w:jc w:val="both"/>
        <w:rPr>
          <w:rFonts w:ascii="Arial" w:hAnsi="Arial" w:cs="Arial"/>
          <w:b/>
          <w:bCs/>
          <w:sz w:val="24"/>
          <w:szCs w:val="24"/>
          <w:lang w:eastAsia="ru-RU"/>
        </w:rPr>
      </w:pPr>
      <w:r w:rsidRPr="00D16C36">
        <w:rPr>
          <w:rFonts w:ascii="Arial" w:hAnsi="Arial" w:cs="Arial"/>
          <w:b/>
          <w:bCs/>
          <w:sz w:val="24"/>
          <w:szCs w:val="24"/>
          <w:lang w:eastAsia="ru-RU"/>
        </w:rPr>
        <w:t xml:space="preserve">В части 2 статьи 62 Устава слова </w:t>
      </w:r>
      <w:r w:rsidRPr="00D16C36">
        <w:rPr>
          <w:rFonts w:ascii="Arial" w:hAnsi="Arial" w:cs="Arial"/>
          <w:bCs/>
          <w:sz w:val="24"/>
          <w:szCs w:val="24"/>
          <w:lang w:eastAsia="ru-RU"/>
        </w:rPr>
        <w:t>«и 4.1»</w:t>
      </w:r>
      <w:r w:rsidRPr="00D16C36">
        <w:rPr>
          <w:rFonts w:ascii="Arial" w:hAnsi="Arial" w:cs="Arial"/>
          <w:b/>
          <w:bCs/>
          <w:sz w:val="24"/>
          <w:szCs w:val="24"/>
          <w:lang w:eastAsia="ru-RU"/>
        </w:rPr>
        <w:t xml:space="preserve"> заменить словами </w:t>
      </w:r>
      <w:r w:rsidRPr="00D16C36">
        <w:rPr>
          <w:rFonts w:ascii="Arial" w:hAnsi="Arial" w:cs="Arial"/>
          <w:bCs/>
          <w:sz w:val="24"/>
          <w:szCs w:val="24"/>
          <w:lang w:eastAsia="ru-RU"/>
        </w:rPr>
        <w:t>«, 4.1 и 4.3»</w:t>
      </w:r>
      <w:r w:rsidRPr="00D16C36">
        <w:rPr>
          <w:rFonts w:ascii="Arial" w:hAnsi="Arial" w:cs="Arial"/>
          <w:b/>
          <w:bCs/>
          <w:sz w:val="24"/>
          <w:szCs w:val="24"/>
          <w:lang w:eastAsia="ru-RU"/>
        </w:rPr>
        <w:t>;</w:t>
      </w:r>
    </w:p>
    <w:p w:rsidR="00A35A22" w:rsidRPr="00D16C36" w:rsidRDefault="00A35A22" w:rsidP="00B63BCD">
      <w:pPr>
        <w:spacing w:after="0" w:line="240" w:lineRule="auto"/>
        <w:ind w:firstLine="567"/>
        <w:jc w:val="both"/>
        <w:rPr>
          <w:rFonts w:ascii="Arial" w:hAnsi="Arial" w:cs="Arial"/>
          <w:b/>
          <w:sz w:val="24"/>
          <w:szCs w:val="24"/>
        </w:rPr>
      </w:pPr>
      <w:r w:rsidRPr="00D16C36">
        <w:rPr>
          <w:rFonts w:ascii="Arial" w:hAnsi="Arial" w:cs="Arial"/>
          <w:b/>
          <w:sz w:val="24"/>
          <w:szCs w:val="24"/>
        </w:rPr>
        <w:t>Дополнить статьей 6</w:t>
      </w:r>
      <w:r w:rsidR="00C57F5B" w:rsidRPr="00D16C36">
        <w:rPr>
          <w:rFonts w:ascii="Arial" w:hAnsi="Arial" w:cs="Arial"/>
          <w:b/>
          <w:sz w:val="24"/>
          <w:szCs w:val="24"/>
        </w:rPr>
        <w:t>2</w:t>
      </w:r>
      <w:r w:rsidRPr="00D16C36">
        <w:rPr>
          <w:rFonts w:ascii="Arial" w:hAnsi="Arial" w:cs="Arial"/>
          <w:b/>
          <w:sz w:val="24"/>
          <w:szCs w:val="24"/>
        </w:rPr>
        <w:t>.1. следующего содержания:</w:t>
      </w:r>
    </w:p>
    <w:p w:rsidR="00A35A22" w:rsidRPr="00D16C36" w:rsidRDefault="00A35A22" w:rsidP="00B63BCD">
      <w:pPr>
        <w:pStyle w:val="a4"/>
        <w:ind w:left="0" w:firstLine="567"/>
      </w:pPr>
      <w:r w:rsidRPr="00D16C36">
        <w:t>«</w:t>
      </w:r>
      <w:r w:rsidR="001514D5">
        <w:rPr>
          <w:bCs/>
        </w:rPr>
        <w:t>Статья 62</w:t>
      </w:r>
      <w:r w:rsidRPr="00D16C36">
        <w:rPr>
          <w:bCs/>
        </w:rPr>
        <w:t>.1.</w:t>
      </w:r>
      <w:r w:rsidRPr="00D16C36">
        <w:t xml:space="preserve"> Финансовое и иное обеспечение реализации инициативных проектов</w:t>
      </w:r>
    </w:p>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bookmarkStart w:id="32" w:name="sub_5611"/>
      <w:r w:rsidRPr="00D16C36">
        <w:rPr>
          <w:rFonts w:ascii="Arial" w:hAnsi="Arial" w:cs="Arial"/>
          <w:sz w:val="24"/>
          <w:szCs w:val="24"/>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16C36">
        <w:rPr>
          <w:rFonts w:ascii="Arial" w:hAnsi="Arial" w:cs="Arial"/>
          <w:sz w:val="24"/>
          <w:szCs w:val="24"/>
        </w:rPr>
        <w:t>формируемые</w:t>
      </w:r>
      <w:proofErr w:type="gramEnd"/>
      <w:r w:rsidRPr="00D16C36">
        <w:rPr>
          <w:rFonts w:ascii="Arial" w:hAnsi="Arial" w:cs="Arial"/>
          <w:sz w:val="24"/>
          <w:szCs w:val="24"/>
        </w:rPr>
        <w:t xml:space="preserve"> в том числе с учетом объемов инициативных платежей и (или) межбюджетных трансфертов из бюджета </w:t>
      </w:r>
      <w:r w:rsidR="00C57F5B" w:rsidRPr="00D16C36">
        <w:rPr>
          <w:rFonts w:ascii="Arial" w:hAnsi="Arial" w:cs="Arial"/>
          <w:sz w:val="24"/>
          <w:szCs w:val="24"/>
        </w:rPr>
        <w:t>Иркутской области</w:t>
      </w:r>
      <w:r w:rsidRPr="00D16C36">
        <w:rPr>
          <w:rFonts w:ascii="Arial" w:hAnsi="Arial" w:cs="Arial"/>
          <w:sz w:val="24"/>
          <w:szCs w:val="24"/>
        </w:rPr>
        <w:t>, предоставленных в целях финансового обеспечения соответствующих расходных обязательств муниципального образования.</w:t>
      </w:r>
    </w:p>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bookmarkStart w:id="33" w:name="sub_5612"/>
      <w:bookmarkEnd w:id="32"/>
      <w:r w:rsidRPr="00D16C36">
        <w:rPr>
          <w:rFonts w:ascii="Arial"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bookmarkStart w:id="34" w:name="sub_5613"/>
      <w:bookmarkEnd w:id="33"/>
      <w:r w:rsidRPr="00D16C36">
        <w:rPr>
          <w:rFonts w:ascii="Arial" w:hAnsi="Arial" w:cs="Arial"/>
          <w:sz w:val="24"/>
          <w:szCs w:val="24"/>
        </w:rPr>
        <w:lastRenderedPageBreak/>
        <w:t>3. В случае</w:t>
      </w:r>
      <w:proofErr w:type="gramStart"/>
      <w:r w:rsidRPr="00D16C36">
        <w:rPr>
          <w:rFonts w:ascii="Arial" w:hAnsi="Arial" w:cs="Arial"/>
          <w:sz w:val="24"/>
          <w:szCs w:val="24"/>
        </w:rPr>
        <w:t>,</w:t>
      </w:r>
      <w:proofErr w:type="gramEnd"/>
      <w:r w:rsidRPr="00D16C36">
        <w:rPr>
          <w:rFonts w:ascii="Arial" w:hAnsi="Arial" w:cs="Arial"/>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rsidR="00A35A22" w:rsidRPr="00D16C36" w:rsidRDefault="00A35A22" w:rsidP="00B63BCD">
      <w:pPr>
        <w:autoSpaceDE w:val="0"/>
        <w:autoSpaceDN w:val="0"/>
        <w:adjustRightInd w:val="0"/>
        <w:spacing w:after="0" w:line="240" w:lineRule="auto"/>
        <w:ind w:firstLine="567"/>
        <w:jc w:val="both"/>
        <w:rPr>
          <w:rFonts w:ascii="Arial" w:hAnsi="Arial" w:cs="Arial"/>
          <w:sz w:val="24"/>
          <w:szCs w:val="24"/>
        </w:rPr>
      </w:pPr>
      <w:r w:rsidRPr="00D16C36">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102810" w:rsidRPr="00360E79" w:rsidRDefault="00A35A22" w:rsidP="00360E79">
      <w:pPr>
        <w:autoSpaceDE w:val="0"/>
        <w:autoSpaceDN w:val="0"/>
        <w:adjustRightInd w:val="0"/>
        <w:spacing w:after="0" w:line="240" w:lineRule="auto"/>
        <w:ind w:firstLine="567"/>
        <w:jc w:val="both"/>
        <w:rPr>
          <w:rFonts w:ascii="Arial" w:eastAsia="BatangChe" w:hAnsi="Arial" w:cs="Arial"/>
          <w:b/>
          <w:sz w:val="24"/>
          <w:szCs w:val="24"/>
        </w:rPr>
      </w:pPr>
      <w:bookmarkStart w:id="35" w:name="sub_5614"/>
      <w:r w:rsidRPr="00D16C36">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16C36">
        <w:rPr>
          <w:rFonts w:ascii="Arial" w:hAnsi="Arial" w:cs="Arial"/>
          <w:sz w:val="24"/>
          <w:szCs w:val="24"/>
        </w:rPr>
        <w:t>.»</w:t>
      </w:r>
      <w:bookmarkEnd w:id="35"/>
      <w:r w:rsidRPr="00D16C36">
        <w:rPr>
          <w:rFonts w:ascii="Arial" w:hAnsi="Arial" w:cs="Arial"/>
          <w:sz w:val="24"/>
          <w:szCs w:val="24"/>
        </w:rPr>
        <w:t>;</w:t>
      </w:r>
      <w:proofErr w:type="gramEnd"/>
    </w:p>
    <w:p w:rsidR="00A35A22" w:rsidRPr="00D16C36" w:rsidRDefault="00A35A22" w:rsidP="00B63BCD">
      <w:pPr>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D16C36">
        <w:rPr>
          <w:rFonts w:ascii="Arial" w:eastAsia="BatangChe" w:hAnsi="Arial" w:cs="Arial"/>
          <w:color w:val="000000"/>
          <w:spacing w:val="-1"/>
          <w:sz w:val="24"/>
          <w:szCs w:val="24"/>
        </w:rPr>
        <w:t xml:space="preserve">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rsidR="00A35A22" w:rsidRPr="00D16C36" w:rsidRDefault="00A35A22" w:rsidP="00B63BCD">
      <w:pPr>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 xml:space="preserve">3. </w:t>
      </w:r>
      <w:proofErr w:type="gramStart"/>
      <w:r w:rsidRPr="00D16C36">
        <w:rPr>
          <w:rFonts w:ascii="Arial" w:eastAsia="BatangChe" w:hAnsi="Arial" w:cs="Arial"/>
          <w:sz w:val="24"/>
          <w:szCs w:val="24"/>
        </w:rPr>
        <w:t xml:space="preserve">Главе муниципального образования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опубликовать муниципальный правовой акт муниципального образования</w:t>
      </w:r>
      <w:r w:rsidRPr="00D16C36">
        <w:rPr>
          <w:rFonts w:ascii="Arial" w:eastAsia="BatangChe" w:hAnsi="Arial" w:cs="Arial"/>
          <w:color w:val="000000"/>
          <w:spacing w:val="-1"/>
          <w:sz w:val="24"/>
          <w:szCs w:val="24"/>
        </w:rPr>
        <w:t xml:space="preserve">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008C3C5D" w:rsidRPr="00D16C36">
        <w:rPr>
          <w:rFonts w:ascii="Arial" w:eastAsia="BatangChe" w:hAnsi="Arial" w:cs="Arial"/>
          <w:color w:val="000000"/>
          <w:spacing w:val="-1"/>
          <w:sz w:val="24"/>
          <w:szCs w:val="24"/>
        </w:rPr>
        <w:t>«</w:t>
      </w:r>
      <w:proofErr w:type="spellStart"/>
      <w:r w:rsidR="008C3C5D" w:rsidRPr="00D16C36">
        <w:rPr>
          <w:rFonts w:ascii="Arial" w:eastAsia="BatangChe" w:hAnsi="Arial" w:cs="Arial"/>
          <w:color w:val="000000"/>
          <w:spacing w:val="-1"/>
          <w:sz w:val="24"/>
          <w:szCs w:val="24"/>
        </w:rPr>
        <w:t>Люры</w:t>
      </w:r>
      <w:proofErr w:type="spellEnd"/>
      <w:r w:rsidR="008C3C5D" w:rsidRPr="00D16C36">
        <w:rPr>
          <w:rFonts w:ascii="Arial" w:eastAsia="BatangChe" w:hAnsi="Arial" w:cs="Arial"/>
          <w:color w:val="000000"/>
          <w:spacing w:val="-1"/>
          <w:sz w:val="24"/>
          <w:szCs w:val="24"/>
        </w:rPr>
        <w:t xml:space="preserve">» </w:t>
      </w:r>
      <w:r w:rsidRPr="00D16C36">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roofErr w:type="gramEnd"/>
    </w:p>
    <w:p w:rsidR="003255CB" w:rsidRDefault="00A35A22" w:rsidP="00A0556A">
      <w:pPr>
        <w:spacing w:after="0" w:line="240" w:lineRule="auto"/>
        <w:ind w:firstLine="567"/>
        <w:jc w:val="both"/>
        <w:rPr>
          <w:rFonts w:ascii="Arial" w:eastAsia="BatangChe" w:hAnsi="Arial" w:cs="Arial"/>
          <w:sz w:val="24"/>
          <w:szCs w:val="24"/>
        </w:rPr>
      </w:pPr>
      <w:r w:rsidRPr="00D16C36">
        <w:rPr>
          <w:rFonts w:ascii="Arial" w:eastAsia="BatangChe" w:hAnsi="Arial" w:cs="Arial"/>
          <w:sz w:val="24"/>
          <w:szCs w:val="24"/>
        </w:rPr>
        <w:t>4. Настоящее решение вступает в силу после государственной регистрации и</w:t>
      </w:r>
      <w:r w:rsidR="00A0556A">
        <w:rPr>
          <w:rFonts w:ascii="Arial" w:eastAsia="BatangChe" w:hAnsi="Arial" w:cs="Arial"/>
          <w:sz w:val="24"/>
          <w:szCs w:val="24"/>
        </w:rPr>
        <w:t xml:space="preserve"> опубликования в газете «Вестник МО «</w:t>
      </w:r>
      <w:proofErr w:type="spellStart"/>
      <w:r w:rsidR="00A0556A">
        <w:rPr>
          <w:rFonts w:ascii="Arial" w:eastAsia="BatangChe" w:hAnsi="Arial" w:cs="Arial"/>
          <w:sz w:val="24"/>
          <w:szCs w:val="24"/>
        </w:rPr>
        <w:t>Люры</w:t>
      </w:r>
      <w:proofErr w:type="spellEnd"/>
      <w:r w:rsidRPr="00D16C36">
        <w:rPr>
          <w:rFonts w:ascii="Arial" w:eastAsia="BatangChe" w:hAnsi="Arial" w:cs="Arial"/>
          <w:sz w:val="24"/>
          <w:szCs w:val="24"/>
        </w:rPr>
        <w:t>».</w:t>
      </w:r>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 xml:space="preserve">Глава МО </w:t>
      </w:r>
      <w:r w:rsidR="00A33878">
        <w:rPr>
          <w:rFonts w:ascii="Arial" w:eastAsia="BatangChe" w:hAnsi="Arial" w:cs="Arial"/>
          <w:sz w:val="24"/>
          <w:szCs w:val="24"/>
        </w:rPr>
        <w:t>«</w:t>
      </w:r>
      <w:proofErr w:type="spellStart"/>
      <w:r>
        <w:rPr>
          <w:rFonts w:ascii="Arial" w:eastAsia="BatangChe" w:hAnsi="Arial" w:cs="Arial"/>
          <w:sz w:val="24"/>
          <w:szCs w:val="24"/>
        </w:rPr>
        <w:t>Люры</w:t>
      </w:r>
      <w:proofErr w:type="spellEnd"/>
      <w:r w:rsidR="00A33878">
        <w:rPr>
          <w:rFonts w:ascii="Arial" w:eastAsia="BatangChe" w:hAnsi="Arial" w:cs="Arial"/>
          <w:sz w:val="24"/>
          <w:szCs w:val="24"/>
        </w:rPr>
        <w:t>»</w:t>
      </w:r>
    </w:p>
    <w:p w:rsidR="00A0556A" w:rsidRDefault="00A0556A"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И.Г.</w:t>
      </w:r>
      <w:r w:rsidR="00A33878">
        <w:rPr>
          <w:rFonts w:ascii="Arial" w:eastAsia="BatangChe" w:hAnsi="Arial" w:cs="Arial"/>
          <w:sz w:val="24"/>
          <w:szCs w:val="24"/>
        </w:rPr>
        <w:t xml:space="preserve"> </w:t>
      </w:r>
      <w:proofErr w:type="spellStart"/>
      <w:r>
        <w:rPr>
          <w:rFonts w:ascii="Arial" w:eastAsia="BatangChe" w:hAnsi="Arial" w:cs="Arial"/>
          <w:sz w:val="24"/>
          <w:szCs w:val="24"/>
        </w:rPr>
        <w:t>Педранов</w:t>
      </w:r>
      <w:proofErr w:type="spellEnd"/>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p>
    <w:p w:rsidR="00A0556A" w:rsidRDefault="00A0556A"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Председатель Думы МО «</w:t>
      </w:r>
      <w:proofErr w:type="spellStart"/>
      <w:r>
        <w:rPr>
          <w:rFonts w:ascii="Arial" w:eastAsia="BatangChe" w:hAnsi="Arial" w:cs="Arial"/>
          <w:sz w:val="24"/>
          <w:szCs w:val="24"/>
        </w:rPr>
        <w:t>Люры</w:t>
      </w:r>
      <w:proofErr w:type="spellEnd"/>
      <w:r>
        <w:rPr>
          <w:rFonts w:ascii="Arial" w:eastAsia="BatangChe" w:hAnsi="Arial" w:cs="Arial"/>
          <w:sz w:val="24"/>
          <w:szCs w:val="24"/>
        </w:rPr>
        <w:t>»</w:t>
      </w:r>
    </w:p>
    <w:p w:rsidR="00A0556A" w:rsidRPr="00A0556A" w:rsidRDefault="00A33878" w:rsidP="00A0556A">
      <w:pPr>
        <w:spacing w:after="0" w:line="240" w:lineRule="auto"/>
        <w:ind w:firstLine="567"/>
        <w:jc w:val="both"/>
        <w:rPr>
          <w:rFonts w:ascii="Arial" w:eastAsia="BatangChe" w:hAnsi="Arial" w:cs="Arial"/>
          <w:sz w:val="24"/>
          <w:szCs w:val="24"/>
        </w:rPr>
      </w:pPr>
      <w:r>
        <w:rPr>
          <w:rFonts w:ascii="Arial" w:eastAsia="BatangChe" w:hAnsi="Arial" w:cs="Arial"/>
          <w:sz w:val="24"/>
          <w:szCs w:val="24"/>
        </w:rPr>
        <w:t xml:space="preserve">Г.А. </w:t>
      </w:r>
      <w:proofErr w:type="spellStart"/>
      <w:r>
        <w:rPr>
          <w:rFonts w:ascii="Arial" w:eastAsia="BatangChe" w:hAnsi="Arial" w:cs="Arial"/>
          <w:sz w:val="24"/>
          <w:szCs w:val="24"/>
        </w:rPr>
        <w:t>Мухадаев</w:t>
      </w:r>
      <w:proofErr w:type="spellEnd"/>
    </w:p>
    <w:sectPr w:rsidR="00A0556A" w:rsidRPr="00A0556A" w:rsidSect="002421A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22"/>
    <w:rsid w:val="00020E20"/>
    <w:rsid w:val="00027DAC"/>
    <w:rsid w:val="0009684B"/>
    <w:rsid w:val="000D24D4"/>
    <w:rsid w:val="00102810"/>
    <w:rsid w:val="00114C4A"/>
    <w:rsid w:val="00120D46"/>
    <w:rsid w:val="00124C19"/>
    <w:rsid w:val="00146FD9"/>
    <w:rsid w:val="001514D5"/>
    <w:rsid w:val="00245FF2"/>
    <w:rsid w:val="00285996"/>
    <w:rsid w:val="002D1C1D"/>
    <w:rsid w:val="003255CB"/>
    <w:rsid w:val="003467AF"/>
    <w:rsid w:val="00360E79"/>
    <w:rsid w:val="003632FD"/>
    <w:rsid w:val="00422AC5"/>
    <w:rsid w:val="004E05F6"/>
    <w:rsid w:val="00653C50"/>
    <w:rsid w:val="0075555F"/>
    <w:rsid w:val="00792ECA"/>
    <w:rsid w:val="007A3A34"/>
    <w:rsid w:val="00817071"/>
    <w:rsid w:val="008C3C5D"/>
    <w:rsid w:val="008D4C02"/>
    <w:rsid w:val="008F4277"/>
    <w:rsid w:val="00930A32"/>
    <w:rsid w:val="009450BA"/>
    <w:rsid w:val="00A0556A"/>
    <w:rsid w:val="00A13834"/>
    <w:rsid w:val="00A329BA"/>
    <w:rsid w:val="00A33878"/>
    <w:rsid w:val="00A35A22"/>
    <w:rsid w:val="00B05B1F"/>
    <w:rsid w:val="00B337DC"/>
    <w:rsid w:val="00B63BCD"/>
    <w:rsid w:val="00C57F5B"/>
    <w:rsid w:val="00CA5B39"/>
    <w:rsid w:val="00D16C36"/>
    <w:rsid w:val="00D179BE"/>
    <w:rsid w:val="00FB6582"/>
    <w:rsid w:val="00FF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2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A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A35A22"/>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A35A22"/>
    <w:pPr>
      <w:spacing w:after="200" w:line="276" w:lineRule="auto"/>
      <w:ind w:left="720"/>
      <w:contextualSpacing/>
    </w:pPr>
  </w:style>
  <w:style w:type="character" w:styleId="a6">
    <w:name w:val="Hyperlink"/>
    <w:basedOn w:val="a0"/>
    <w:uiPriority w:val="99"/>
    <w:semiHidden/>
    <w:unhideWhenUsed/>
    <w:rsid w:val="00FB65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2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A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аголовок статьи"/>
    <w:basedOn w:val="a"/>
    <w:next w:val="a"/>
    <w:uiPriority w:val="99"/>
    <w:rsid w:val="00A35A22"/>
    <w:pPr>
      <w:autoSpaceDE w:val="0"/>
      <w:autoSpaceDN w:val="0"/>
      <w:adjustRightInd w:val="0"/>
      <w:spacing w:after="0" w:line="240" w:lineRule="auto"/>
      <w:ind w:left="1612" w:hanging="892"/>
      <w:jc w:val="both"/>
    </w:pPr>
    <w:rPr>
      <w:rFonts w:ascii="Arial" w:hAnsi="Arial" w:cs="Arial"/>
      <w:sz w:val="24"/>
      <w:szCs w:val="24"/>
    </w:rPr>
  </w:style>
  <w:style w:type="paragraph" w:styleId="a5">
    <w:name w:val="List Paragraph"/>
    <w:basedOn w:val="a"/>
    <w:uiPriority w:val="34"/>
    <w:qFormat/>
    <w:rsid w:val="00A35A22"/>
    <w:pPr>
      <w:spacing w:after="200" w:line="276" w:lineRule="auto"/>
      <w:ind w:left="720"/>
      <w:contextualSpacing/>
    </w:pPr>
  </w:style>
  <w:style w:type="character" w:styleId="a6">
    <w:name w:val="Hyperlink"/>
    <w:basedOn w:val="a0"/>
    <w:uiPriority w:val="99"/>
    <w:semiHidden/>
    <w:unhideWhenUsed/>
    <w:rsid w:val="00FB65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1767">
      <w:bodyDiv w:val="1"/>
      <w:marLeft w:val="0"/>
      <w:marRight w:val="0"/>
      <w:marTop w:val="0"/>
      <w:marBottom w:val="0"/>
      <w:divBdr>
        <w:top w:val="none" w:sz="0" w:space="0" w:color="auto"/>
        <w:left w:val="none" w:sz="0" w:space="0" w:color="auto"/>
        <w:bottom w:val="none" w:sz="0" w:space="0" w:color="auto"/>
        <w:right w:val="none" w:sz="0" w:space="0" w:color="auto"/>
      </w:divBdr>
    </w:div>
    <w:div w:id="202600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aphaeva_ER\Desktop\&#1087;&#1088;&#1086;&#1077;&#1082;&#1090;&#1099;\&#1084;&#1072;&#1088;&#1090;%20&#1087;&#1088;&#1086;&#1077;&#1082;&#1090;&#1099;\&#1086;&#1083;&#1100;&#1079;&#1086;&#1085;&#1099;2.docx" TargetMode="External"/><Relationship Id="rId3" Type="http://schemas.openxmlformats.org/officeDocument/2006/relationships/settings" Target="settings.xml"/><Relationship Id="rId7" Type="http://schemas.openxmlformats.org/officeDocument/2006/relationships/hyperlink" Target="file:///C:\Users\Taphaeva_ER\Desktop\&#1087;&#1088;&#1086;&#1077;&#1082;&#1090;&#1099;\&#1084;&#1072;&#1088;&#1090;%20&#1087;&#1088;&#1086;&#1077;&#1082;&#1090;&#1099;\&#1086;&#1083;&#1100;&#1079;&#1086;&#1085;&#1099;2.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Taphaeva_ER\Desktop\&#1087;&#1088;&#1086;&#1077;&#1082;&#1090;&#1099;\&#1084;&#1072;&#1088;&#1090;%20&#1087;&#1088;&#1086;&#1077;&#1082;&#1090;&#1099;\&#1086;&#1083;&#1100;&#1079;&#1086;&#1085;&#1099;2.docx" TargetMode="External"/><Relationship Id="rId11" Type="http://schemas.openxmlformats.org/officeDocument/2006/relationships/fontTable" Target="fontTable.xml"/><Relationship Id="rId5" Type="http://schemas.openxmlformats.org/officeDocument/2006/relationships/hyperlink" Target="file:///C:\Users\Taphaeva_ER\Desktop\&#1087;&#1088;&#1086;&#1077;&#1082;&#1090;&#1099;\&#1084;&#1072;&#1088;&#1090;%20&#1087;&#1088;&#1086;&#1077;&#1082;&#1090;&#1099;\&#1086;&#1083;&#1100;&#1079;&#1086;&#1085;&#1099;2.docx" TargetMode="External"/><Relationship Id="rId10" Type="http://schemas.openxmlformats.org/officeDocument/2006/relationships/hyperlink" Target="file:///C:\Users\Taphaeva_ER\Desktop\&#1087;&#1088;&#1086;&#1077;&#1082;&#1090;&#1099;\&#1084;&#1072;&#1088;&#1090;%20&#1087;&#1088;&#1086;&#1077;&#1082;&#1090;&#1099;\&#1086;&#1083;&#1100;&#1079;&#1086;&#1085;&#1099;2.docx" TargetMode="External"/><Relationship Id="rId4" Type="http://schemas.openxmlformats.org/officeDocument/2006/relationships/webSettings" Target="webSettings.xml"/><Relationship Id="rId9" Type="http://schemas.openxmlformats.org/officeDocument/2006/relationships/hyperlink" Target="file:///C:\Users\Taphaeva_ER\Desktop\&#1087;&#1088;&#1086;&#1077;&#1082;&#1090;&#1099;\&#1084;&#1072;&#1088;&#1090;%20&#1087;&#1088;&#1086;&#1077;&#1082;&#1090;&#1099;\&#1086;&#1083;&#1100;&#1079;&#1086;&#1085;&#1099;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9</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Taphaeva_ER</dc:creator>
  <cp:lastModifiedBy>Валентина</cp:lastModifiedBy>
  <cp:revision>9</cp:revision>
  <dcterms:created xsi:type="dcterms:W3CDTF">2022-04-26T06:21:00Z</dcterms:created>
  <dcterms:modified xsi:type="dcterms:W3CDTF">2022-06-22T05:30:00Z</dcterms:modified>
</cp:coreProperties>
</file>